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6E408" w14:textId="4B9A7157" w:rsidR="001E2C28" w:rsidRPr="001E2C28" w:rsidRDefault="00C82806" w:rsidP="001E2C28">
      <w:pPr>
        <w:spacing w:after="0" w:line="259" w:lineRule="auto"/>
        <w:rPr>
          <w:rFonts w:ascii="Arial" w:hAnsi="Arial" w:cs="Arial"/>
          <w:sz w:val="22"/>
          <w:szCs w:val="22"/>
        </w:rPr>
      </w:pPr>
      <w:r>
        <w:rPr>
          <w:rFonts w:ascii="Arial" w:hAnsi="Arial" w:cs="Arial"/>
          <w:noProof/>
        </w:rPr>
        <w:drawing>
          <wp:anchor distT="0" distB="0" distL="114300" distR="114300" simplePos="0" relativeHeight="251658240" behindDoc="0" locked="0" layoutInCell="1" allowOverlap="1" wp14:anchorId="58FA5058" wp14:editId="6EE3DAAC">
            <wp:simplePos x="0" y="0"/>
            <wp:positionH relativeFrom="column">
              <wp:posOffset>-927504</wp:posOffset>
            </wp:positionH>
            <wp:positionV relativeFrom="paragraph">
              <wp:posOffset>-899796</wp:posOffset>
            </wp:positionV>
            <wp:extent cx="7571120" cy="10695709"/>
            <wp:effectExtent l="0" t="0" r="0" b="0"/>
            <wp:wrapNone/>
            <wp:docPr id="177324607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46075" name="Afbeelding 1773246075"/>
                    <pic:cNvPicPr/>
                  </pic:nvPicPr>
                  <pic:blipFill>
                    <a:blip r:embed="rId8"/>
                    <a:stretch>
                      <a:fillRect/>
                    </a:stretch>
                  </pic:blipFill>
                  <pic:spPr>
                    <a:xfrm>
                      <a:off x="0" y="0"/>
                      <a:ext cx="7602031" cy="10739377"/>
                    </a:xfrm>
                    <a:prstGeom prst="rect">
                      <a:avLst/>
                    </a:prstGeom>
                  </pic:spPr>
                </pic:pic>
              </a:graphicData>
            </a:graphic>
            <wp14:sizeRelH relativeFrom="page">
              <wp14:pctWidth>0</wp14:pctWidth>
            </wp14:sizeRelH>
            <wp14:sizeRelV relativeFrom="page">
              <wp14:pctHeight>0</wp14:pctHeight>
            </wp14:sizeRelV>
          </wp:anchor>
        </w:drawing>
      </w:r>
      <w:r w:rsidR="004C7649">
        <w:rPr>
          <w:rFonts w:ascii="Arial" w:hAnsi="Arial" w:cs="Arial"/>
          <w:sz w:val="22"/>
          <w:szCs w:val="22"/>
        </w:rPr>
        <w:t>§</w:t>
      </w:r>
      <w:r w:rsidR="001E2C28" w:rsidRPr="001E2C28">
        <w:rPr>
          <w:rFonts w:ascii="Arial" w:hAnsi="Arial" w:cs="Arial"/>
          <w:sz w:val="22"/>
          <w:szCs w:val="22"/>
        </w:rPr>
        <w:t xml:space="preserve"> </w:t>
      </w:r>
    </w:p>
    <w:p w14:paraId="5AEB8014" w14:textId="2E894BC9" w:rsidR="00A14354" w:rsidRDefault="00A14354">
      <w:pPr>
        <w:rPr>
          <w:rFonts w:ascii="Arial" w:hAnsi="Arial" w:cs="Arial"/>
        </w:rPr>
      </w:pPr>
      <w:r>
        <w:rPr>
          <w:rFonts w:ascii="Arial" w:hAnsi="Arial" w:cs="Arial"/>
        </w:rPr>
        <w:br w:type="page"/>
      </w:r>
    </w:p>
    <w:p w14:paraId="1807E417" w14:textId="77777777" w:rsidR="00A14354" w:rsidRDefault="00A14354" w:rsidP="00A14354">
      <w:pPr>
        <w:pStyle w:val="Kop1"/>
      </w:pPr>
      <w:bookmarkStart w:id="0" w:name="_Toc209769704"/>
      <w:r>
        <w:lastRenderedPageBreak/>
        <w:t>Titelblad</w:t>
      </w:r>
      <w:bookmarkEnd w:id="0"/>
    </w:p>
    <w:p w14:paraId="1F38B25F" w14:textId="44BAE042" w:rsidR="00A14354" w:rsidRDefault="00A14354">
      <w:pPr>
        <w:rPr>
          <w:rFonts w:ascii="Arial" w:hAnsi="Arial" w:cs="Arial"/>
        </w:rPr>
      </w:pPr>
      <w:r w:rsidRPr="002912EF">
        <w:rPr>
          <w:rFonts w:ascii="Arial" w:hAnsi="Arial" w:cs="Arial"/>
          <w:b/>
          <w:bCs/>
        </w:rPr>
        <w:t>Titel</w:t>
      </w:r>
      <w:r w:rsidR="00B02438" w:rsidRPr="002912EF">
        <w:rPr>
          <w:rFonts w:ascii="Arial" w:hAnsi="Arial" w:cs="Arial"/>
          <w:b/>
          <w:bCs/>
        </w:rPr>
        <w:t>:</w:t>
      </w:r>
      <w:r w:rsidR="00B02438">
        <w:rPr>
          <w:rFonts w:ascii="Arial" w:hAnsi="Arial" w:cs="Arial"/>
        </w:rPr>
        <w:t xml:space="preserve"> Projectplan ZIN</w:t>
      </w:r>
    </w:p>
    <w:p w14:paraId="3B1E9AC5" w14:textId="568A8C77" w:rsidR="00A14354" w:rsidRDefault="00A14354">
      <w:pPr>
        <w:rPr>
          <w:rFonts w:ascii="Arial" w:hAnsi="Arial" w:cs="Arial"/>
        </w:rPr>
      </w:pPr>
      <w:r w:rsidRPr="002912EF">
        <w:rPr>
          <w:rFonts w:ascii="Arial" w:hAnsi="Arial" w:cs="Arial"/>
          <w:b/>
          <w:bCs/>
        </w:rPr>
        <w:t>Ondertitel:</w:t>
      </w:r>
      <w:r w:rsidR="00B02438">
        <w:rPr>
          <w:rFonts w:ascii="Arial" w:hAnsi="Arial" w:cs="Arial"/>
        </w:rPr>
        <w:t xml:space="preserve"> Winter- en kerstarrangement 2025</w:t>
      </w:r>
    </w:p>
    <w:p w14:paraId="7A329F10" w14:textId="36A3E10B" w:rsidR="00A14354" w:rsidRDefault="00A14354">
      <w:pPr>
        <w:rPr>
          <w:rFonts w:ascii="Arial" w:hAnsi="Arial" w:cs="Arial"/>
        </w:rPr>
      </w:pPr>
      <w:r w:rsidRPr="002912EF">
        <w:rPr>
          <w:rFonts w:ascii="Arial" w:hAnsi="Arial" w:cs="Arial"/>
          <w:b/>
          <w:bCs/>
        </w:rPr>
        <w:t>Opdrachtgever:</w:t>
      </w:r>
      <w:r w:rsidR="00B02438">
        <w:rPr>
          <w:rFonts w:ascii="Arial" w:hAnsi="Arial" w:cs="Arial"/>
        </w:rPr>
        <w:t xml:space="preserve"> Gerie ten Cate</w:t>
      </w:r>
      <w:r w:rsidR="002912EF">
        <w:rPr>
          <w:rFonts w:ascii="Arial" w:hAnsi="Arial" w:cs="Arial"/>
        </w:rPr>
        <w:t xml:space="preserve"> (Directeur ZIN)</w:t>
      </w:r>
    </w:p>
    <w:p w14:paraId="7E82EE16" w14:textId="7FDB43F6" w:rsidR="005056C2" w:rsidRDefault="002912EF">
      <w:pPr>
        <w:rPr>
          <w:rFonts w:ascii="Arial" w:hAnsi="Arial" w:cs="Arial"/>
        </w:rPr>
      </w:pPr>
      <w:r w:rsidRPr="002912EF">
        <w:rPr>
          <w:rFonts w:ascii="Arial" w:hAnsi="Arial" w:cs="Arial"/>
          <w:b/>
          <w:bCs/>
        </w:rPr>
        <w:t>Bedrijfscoach:</w:t>
      </w:r>
      <w:r>
        <w:rPr>
          <w:rFonts w:ascii="Arial" w:hAnsi="Arial" w:cs="Arial"/>
        </w:rPr>
        <w:t xml:space="preserve"> Nathalie Otter</w:t>
      </w:r>
      <w:r w:rsidR="005056C2">
        <w:rPr>
          <w:rFonts w:ascii="Arial" w:hAnsi="Arial" w:cs="Arial"/>
        </w:rPr>
        <w:t xml:space="preserve"> (Marketing)</w:t>
      </w:r>
    </w:p>
    <w:p w14:paraId="24114393" w14:textId="77777777" w:rsidR="002912EF" w:rsidRDefault="002912EF">
      <w:pPr>
        <w:rPr>
          <w:rFonts w:ascii="Arial" w:hAnsi="Arial" w:cs="Arial"/>
        </w:rPr>
      </w:pPr>
      <w:r w:rsidRPr="002912EF">
        <w:rPr>
          <w:rFonts w:ascii="Arial" w:hAnsi="Arial" w:cs="Arial"/>
          <w:b/>
          <w:bCs/>
        </w:rPr>
        <w:t>Projectteam:</w:t>
      </w:r>
      <w:r>
        <w:rPr>
          <w:rFonts w:ascii="Arial" w:hAnsi="Arial" w:cs="Arial"/>
        </w:rPr>
        <w:t xml:space="preserve"> </w:t>
      </w:r>
    </w:p>
    <w:p w14:paraId="3F78BB01" w14:textId="339E3907" w:rsidR="002912EF" w:rsidRPr="00802533" w:rsidRDefault="002912EF" w:rsidP="002912EF">
      <w:pPr>
        <w:spacing w:after="0"/>
        <w:rPr>
          <w:rFonts w:ascii="Arial" w:hAnsi="Arial" w:cs="Arial"/>
          <w:lang w:val="de-DE"/>
        </w:rPr>
      </w:pPr>
      <w:r w:rsidRPr="00802533">
        <w:rPr>
          <w:rFonts w:ascii="Arial" w:hAnsi="Arial" w:cs="Arial"/>
          <w:lang w:val="de-DE"/>
        </w:rPr>
        <w:t>Nathalie Otter (</w:t>
      </w:r>
      <w:proofErr w:type="spellStart"/>
      <w:r w:rsidRPr="00802533">
        <w:rPr>
          <w:rFonts w:ascii="Arial" w:hAnsi="Arial" w:cs="Arial"/>
          <w:lang w:val="de-DE"/>
        </w:rPr>
        <w:t>marketeer</w:t>
      </w:r>
      <w:proofErr w:type="spellEnd"/>
      <w:r w:rsidRPr="00802533">
        <w:rPr>
          <w:rFonts w:ascii="Arial" w:hAnsi="Arial" w:cs="Arial"/>
          <w:lang w:val="de-DE"/>
        </w:rPr>
        <w:t>)</w:t>
      </w:r>
      <w:r w:rsidRPr="00802533">
        <w:rPr>
          <w:rFonts w:ascii="Arial" w:hAnsi="Arial" w:cs="Arial"/>
          <w:lang w:val="de-DE"/>
        </w:rPr>
        <w:tab/>
      </w:r>
      <w:r w:rsidRPr="00802533">
        <w:rPr>
          <w:rFonts w:ascii="Arial" w:hAnsi="Arial" w:cs="Arial"/>
          <w:lang w:val="de-DE"/>
        </w:rPr>
        <w:tab/>
      </w:r>
      <w:r w:rsidRPr="00802533">
        <w:rPr>
          <w:rFonts w:ascii="Arial" w:hAnsi="Arial" w:cs="Arial"/>
          <w:lang w:val="de-DE"/>
        </w:rPr>
        <w:tab/>
      </w:r>
      <w:r w:rsidRPr="00802533">
        <w:rPr>
          <w:rFonts w:ascii="Arial" w:hAnsi="Arial" w:cs="Arial"/>
          <w:lang w:val="de-DE"/>
        </w:rPr>
        <w:tab/>
      </w:r>
      <w:hyperlink r:id="rId9" w:history="1">
        <w:r w:rsidRPr="00802533">
          <w:rPr>
            <w:rStyle w:val="Hyperlink"/>
            <w:rFonts w:ascii="Arial" w:hAnsi="Arial" w:cs="Arial"/>
            <w:lang w:val="de-DE"/>
          </w:rPr>
          <w:t>nathalie@zinvught.nl</w:t>
        </w:r>
      </w:hyperlink>
    </w:p>
    <w:p w14:paraId="34680C7C" w14:textId="68D3F74D" w:rsidR="002912EF" w:rsidRPr="002912EF" w:rsidRDefault="002912EF" w:rsidP="002912EF">
      <w:pPr>
        <w:spacing w:after="0"/>
        <w:rPr>
          <w:rFonts w:ascii="Arial" w:hAnsi="Arial" w:cs="Arial"/>
        </w:rPr>
      </w:pPr>
      <w:r w:rsidRPr="002912EF">
        <w:rPr>
          <w:rFonts w:ascii="Arial" w:hAnsi="Arial" w:cs="Arial"/>
        </w:rPr>
        <w:t xml:space="preserve">Jessica </w:t>
      </w:r>
      <w:proofErr w:type="spellStart"/>
      <w:r w:rsidRPr="002912EF">
        <w:rPr>
          <w:rFonts w:ascii="Arial" w:hAnsi="Arial" w:cs="Arial"/>
        </w:rPr>
        <w:t>Houët</w:t>
      </w:r>
      <w:proofErr w:type="spellEnd"/>
      <w:r w:rsidRPr="002912EF">
        <w:rPr>
          <w:rFonts w:ascii="Arial" w:hAnsi="Arial" w:cs="Arial"/>
        </w:rPr>
        <w:t xml:space="preserve"> (front office en </w:t>
      </w:r>
      <w:proofErr w:type="gramStart"/>
      <w:r w:rsidRPr="002912EF">
        <w:rPr>
          <w:rFonts w:ascii="Arial" w:hAnsi="Arial" w:cs="Arial"/>
        </w:rPr>
        <w:t>sales manager</w:t>
      </w:r>
      <w:proofErr w:type="gramEnd"/>
      <w:r w:rsidRPr="002912EF">
        <w:rPr>
          <w:rFonts w:ascii="Arial" w:hAnsi="Arial" w:cs="Arial"/>
        </w:rPr>
        <w:t>)</w:t>
      </w:r>
      <w:r w:rsidRPr="002912EF">
        <w:rPr>
          <w:rFonts w:ascii="Arial" w:hAnsi="Arial" w:cs="Arial"/>
        </w:rPr>
        <w:tab/>
      </w:r>
      <w:r w:rsidRPr="002912EF">
        <w:rPr>
          <w:rFonts w:ascii="Arial" w:hAnsi="Arial" w:cs="Arial"/>
        </w:rPr>
        <w:tab/>
      </w:r>
      <w:hyperlink r:id="rId10" w:history="1">
        <w:r w:rsidRPr="002912EF">
          <w:rPr>
            <w:rStyle w:val="Hyperlink"/>
            <w:rFonts w:ascii="Arial" w:hAnsi="Arial" w:cs="Arial"/>
          </w:rPr>
          <w:t>jessica@zinvught.nl</w:t>
        </w:r>
      </w:hyperlink>
    </w:p>
    <w:p w14:paraId="3ADEAD15" w14:textId="24019192" w:rsidR="002912EF" w:rsidRDefault="002912EF" w:rsidP="002912EF">
      <w:pPr>
        <w:spacing w:after="0"/>
        <w:rPr>
          <w:rFonts w:ascii="Arial" w:hAnsi="Arial" w:cs="Arial"/>
        </w:rPr>
      </w:pPr>
      <w:r>
        <w:rPr>
          <w:rFonts w:ascii="Arial" w:hAnsi="Arial" w:cs="Arial"/>
        </w:rPr>
        <w:t xml:space="preserve">Alexander van den </w:t>
      </w:r>
      <w:proofErr w:type="spellStart"/>
      <w:r>
        <w:rPr>
          <w:rFonts w:ascii="Arial" w:hAnsi="Arial" w:cs="Arial"/>
        </w:rPr>
        <w:t>boogaard</w:t>
      </w:r>
      <w:proofErr w:type="spellEnd"/>
      <w:r>
        <w:rPr>
          <w:rFonts w:ascii="Arial" w:hAnsi="Arial" w:cs="Arial"/>
        </w:rPr>
        <w:t xml:space="preserve"> (operationeel manager)</w:t>
      </w:r>
      <w:r>
        <w:rPr>
          <w:rFonts w:ascii="Arial" w:hAnsi="Arial" w:cs="Arial"/>
        </w:rPr>
        <w:tab/>
      </w:r>
      <w:hyperlink r:id="rId11" w:history="1">
        <w:r w:rsidRPr="000338A2">
          <w:rPr>
            <w:rStyle w:val="Hyperlink"/>
            <w:rFonts w:ascii="Arial" w:hAnsi="Arial" w:cs="Arial"/>
          </w:rPr>
          <w:t>alexander@zinvught.nl</w:t>
        </w:r>
      </w:hyperlink>
    </w:p>
    <w:p w14:paraId="05440019" w14:textId="75E11B92" w:rsidR="002912EF" w:rsidRDefault="002912EF" w:rsidP="002912EF">
      <w:pPr>
        <w:spacing w:after="0"/>
        <w:rPr>
          <w:rFonts w:ascii="Arial" w:hAnsi="Arial" w:cs="Arial"/>
        </w:rPr>
      </w:pPr>
      <w:r>
        <w:rPr>
          <w:rFonts w:ascii="Arial" w:hAnsi="Arial" w:cs="Arial"/>
        </w:rPr>
        <w:t xml:space="preserve">Tom </w:t>
      </w:r>
      <w:proofErr w:type="spellStart"/>
      <w:r>
        <w:rPr>
          <w:rFonts w:ascii="Arial" w:hAnsi="Arial" w:cs="Arial"/>
        </w:rPr>
        <w:t>Voets</w:t>
      </w:r>
      <w:proofErr w:type="spellEnd"/>
      <w:r>
        <w:rPr>
          <w:rFonts w:ascii="Arial" w:hAnsi="Arial" w:cs="Arial"/>
        </w:rPr>
        <w:t xml:space="preserve"> (</w:t>
      </w:r>
      <w:proofErr w:type="spellStart"/>
      <w:r>
        <w:rPr>
          <w:rFonts w:ascii="Arial" w:hAnsi="Arial" w:cs="Arial"/>
        </w:rPr>
        <w:t>head</w:t>
      </w:r>
      <w:proofErr w:type="spellEnd"/>
      <w:r>
        <w:rPr>
          <w:rFonts w:ascii="Arial" w:hAnsi="Arial" w:cs="Arial"/>
        </w:rPr>
        <w:t xml:space="preserve"> chef)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12" w:history="1">
        <w:r w:rsidRPr="000338A2">
          <w:rPr>
            <w:rStyle w:val="Hyperlink"/>
            <w:rFonts w:ascii="Arial" w:hAnsi="Arial" w:cs="Arial"/>
          </w:rPr>
          <w:t>tom@zinvught.nl</w:t>
        </w:r>
      </w:hyperlink>
    </w:p>
    <w:p w14:paraId="4D716C82" w14:textId="41141035" w:rsidR="002912EF" w:rsidRPr="002912EF" w:rsidRDefault="002912EF" w:rsidP="002912EF">
      <w:pPr>
        <w:spacing w:before="240"/>
        <w:rPr>
          <w:rFonts w:ascii="Arial" w:hAnsi="Arial" w:cs="Arial"/>
          <w:b/>
          <w:bCs/>
        </w:rPr>
      </w:pPr>
      <w:r w:rsidRPr="002912EF">
        <w:rPr>
          <w:rFonts w:ascii="Arial" w:hAnsi="Arial" w:cs="Arial"/>
          <w:b/>
          <w:bCs/>
        </w:rPr>
        <w:t>HAN-Coaches:</w:t>
      </w:r>
    </w:p>
    <w:p w14:paraId="7F5EF52F" w14:textId="2E0ED7A0" w:rsidR="002912EF" w:rsidRDefault="002912EF" w:rsidP="002912EF">
      <w:pPr>
        <w:spacing w:after="0" w:line="276" w:lineRule="auto"/>
        <w:rPr>
          <w:rFonts w:ascii="Arial" w:hAnsi="Arial" w:cs="Arial"/>
        </w:rPr>
      </w:pPr>
      <w:r>
        <w:rPr>
          <w:rFonts w:ascii="Arial" w:hAnsi="Arial" w:cs="Arial"/>
        </w:rPr>
        <w:t>A: Melissa van Haarlem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13" w:history="1">
        <w:r w:rsidRPr="000338A2">
          <w:rPr>
            <w:rStyle w:val="Hyperlink"/>
            <w:rFonts w:ascii="Arial" w:hAnsi="Arial" w:cs="Arial"/>
          </w:rPr>
          <w:t>Melissa.vanHaarlem@han.nl</w:t>
        </w:r>
      </w:hyperlink>
    </w:p>
    <w:p w14:paraId="06395448" w14:textId="70971B04" w:rsidR="0030574A" w:rsidRPr="002912EF" w:rsidRDefault="002912EF" w:rsidP="002912EF">
      <w:pPr>
        <w:spacing w:line="276" w:lineRule="auto"/>
        <w:rPr>
          <w:rFonts w:ascii="Arial" w:hAnsi="Arial" w:cs="Arial"/>
        </w:rPr>
      </w:pPr>
      <w:r>
        <w:rPr>
          <w:rFonts w:ascii="Arial" w:hAnsi="Arial" w:cs="Arial"/>
        </w:rPr>
        <w:t xml:space="preserve">B: Rob van </w:t>
      </w:r>
      <w:proofErr w:type="spellStart"/>
      <w:r>
        <w:rPr>
          <w:rFonts w:ascii="Arial" w:hAnsi="Arial" w:cs="Arial"/>
        </w:rPr>
        <w:t>bemmel</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14" w:history="1">
        <w:r w:rsidRPr="000338A2">
          <w:rPr>
            <w:rStyle w:val="Hyperlink"/>
            <w:rFonts w:ascii="Arial" w:hAnsi="Arial" w:cs="Arial"/>
          </w:rPr>
          <w:t>Rob.vanBemmelen@han.nl</w:t>
        </w:r>
      </w:hyperlink>
    </w:p>
    <w:p w14:paraId="2053FD54" w14:textId="28B1AAD8" w:rsidR="005056C2" w:rsidRPr="005056C2" w:rsidRDefault="005056C2">
      <w:r w:rsidRPr="005056C2">
        <w:rPr>
          <w:rFonts w:ascii="Arial" w:hAnsi="Arial" w:cs="Arial"/>
          <w:i w:val="0"/>
          <w:iCs w:val="0"/>
        </w:rPr>
        <w:t>Versie</w:t>
      </w:r>
      <w:r w:rsidRPr="005056C2">
        <w:t xml:space="preserve"> </w:t>
      </w:r>
      <w:r w:rsidRPr="005056C2">
        <w:tab/>
      </w:r>
      <w:r w:rsidRPr="005056C2">
        <w:tab/>
      </w:r>
      <w:r w:rsidRPr="005056C2">
        <w:tab/>
      </w:r>
      <w:r w:rsidRPr="005056C2">
        <w:tab/>
      </w:r>
      <w:r w:rsidRPr="005056C2">
        <w:tab/>
      </w:r>
      <w:r w:rsidRPr="005056C2">
        <w:tab/>
      </w:r>
      <w:r w:rsidRPr="005056C2">
        <w:tab/>
        <w:t>1</w:t>
      </w:r>
      <w:r w:rsidRPr="005056C2">
        <w:tab/>
      </w:r>
      <w:r w:rsidRPr="005056C2">
        <w:tab/>
      </w:r>
      <w:r w:rsidRPr="005056C2">
        <w:tab/>
      </w:r>
    </w:p>
    <w:p w14:paraId="098018BB" w14:textId="5B5C8929" w:rsidR="005056C2" w:rsidRPr="005056C2" w:rsidRDefault="005056C2" w:rsidP="005056C2">
      <w:pPr>
        <w:spacing w:line="276" w:lineRule="auto"/>
        <w:rPr>
          <w:rFonts w:ascii="Arial" w:hAnsi="Arial" w:cs="Arial"/>
        </w:rPr>
      </w:pPr>
      <w:r w:rsidRPr="005056C2">
        <w:rPr>
          <w:rFonts w:ascii="Arial" w:hAnsi="Arial" w:cs="Arial"/>
          <w:b/>
          <w:bCs/>
          <w:i w:val="0"/>
          <w:iCs w:val="0"/>
        </w:rPr>
        <w:t>Datum van uitgifte</w:t>
      </w:r>
      <w:r w:rsidRPr="005056C2">
        <w:rPr>
          <w:rFonts w:ascii="Arial" w:hAnsi="Arial" w:cs="Arial"/>
        </w:rPr>
        <w:tab/>
      </w:r>
      <w:r w:rsidRPr="005056C2">
        <w:rPr>
          <w:rFonts w:ascii="Arial" w:hAnsi="Arial" w:cs="Arial"/>
        </w:rPr>
        <w:tab/>
      </w:r>
      <w:r>
        <w:rPr>
          <w:rFonts w:ascii="Arial" w:hAnsi="Arial" w:cs="Arial"/>
        </w:rPr>
        <w:tab/>
      </w:r>
      <w:r>
        <w:rPr>
          <w:rFonts w:ascii="Arial" w:hAnsi="Arial" w:cs="Arial"/>
        </w:rPr>
        <w:tab/>
      </w:r>
      <w:r>
        <w:rPr>
          <w:rFonts w:ascii="Arial" w:hAnsi="Arial" w:cs="Arial"/>
        </w:rPr>
        <w:tab/>
      </w:r>
      <w:r w:rsidRPr="005056C2">
        <w:rPr>
          <w:rFonts w:ascii="Arial" w:hAnsi="Arial" w:cs="Arial"/>
        </w:rPr>
        <w:t>23 maart 2025 te Vught</w:t>
      </w:r>
    </w:p>
    <w:p w14:paraId="6115F8DA" w14:textId="77777777" w:rsidR="005056C2" w:rsidRDefault="005056C2">
      <w:r>
        <w:rPr>
          <w:b/>
          <w:bCs/>
        </w:rPr>
        <w:br w:type="page"/>
      </w:r>
    </w:p>
    <w:sdt>
      <w:sdtPr>
        <w:rPr>
          <w:rFonts w:asciiTheme="minorHAnsi" w:eastAsiaTheme="minorEastAsia" w:hAnsiTheme="minorHAnsi" w:cstheme="minorBidi"/>
          <w:b w:val="0"/>
          <w:bCs w:val="0"/>
          <w:color w:val="auto"/>
          <w:sz w:val="20"/>
          <w:szCs w:val="20"/>
        </w:rPr>
        <w:id w:val="342280857"/>
        <w:docPartObj>
          <w:docPartGallery w:val="Table of Contents"/>
          <w:docPartUnique/>
        </w:docPartObj>
      </w:sdtPr>
      <w:sdtEndPr>
        <w:rPr>
          <w:noProof/>
        </w:rPr>
      </w:sdtEndPr>
      <w:sdtContent>
        <w:p w14:paraId="70888187" w14:textId="73AA2337" w:rsidR="00B80351" w:rsidRDefault="00B80351">
          <w:pPr>
            <w:pStyle w:val="Kopvaninhoudsopgave"/>
          </w:pPr>
          <w:r>
            <w:t>Inhoudsopgave</w:t>
          </w:r>
        </w:p>
        <w:p w14:paraId="122D7117" w14:textId="32F4C2A9" w:rsidR="00B80351" w:rsidRPr="005056C2" w:rsidRDefault="00B80351" w:rsidP="005056C2">
          <w:pPr>
            <w:pStyle w:val="Inhopg1"/>
            <w:tabs>
              <w:tab w:val="right" w:leader="dot" w:pos="9062"/>
            </w:tabs>
            <w:ind w:firstLine="200"/>
            <w:rPr>
              <w:b w:val="0"/>
              <w:bCs w:val="0"/>
              <w:noProof/>
            </w:rPr>
          </w:pPr>
          <w:r w:rsidRPr="005056C2">
            <w:rPr>
              <w:b w:val="0"/>
              <w:bCs w:val="0"/>
            </w:rPr>
            <w:fldChar w:fldCharType="begin"/>
          </w:r>
          <w:r w:rsidRPr="005056C2">
            <w:rPr>
              <w:b w:val="0"/>
              <w:bCs w:val="0"/>
            </w:rPr>
            <w:instrText>TOC \o "1-3" \h \z \u</w:instrText>
          </w:r>
          <w:r w:rsidRPr="005056C2">
            <w:rPr>
              <w:b w:val="0"/>
              <w:bCs w:val="0"/>
            </w:rPr>
            <w:fldChar w:fldCharType="separate"/>
          </w:r>
          <w:hyperlink w:anchor="_Toc209769705" w:history="1">
            <w:r w:rsidRPr="005056C2">
              <w:rPr>
                <w:rStyle w:val="Hyperlink"/>
                <w:b w:val="0"/>
                <w:bCs w:val="0"/>
                <w:noProof/>
              </w:rPr>
              <w:t>Hoofdstuk 1: Achtergronden</w:t>
            </w:r>
            <w:r w:rsidRPr="005056C2">
              <w:rPr>
                <w:b w:val="0"/>
                <w:bCs w:val="0"/>
                <w:noProof/>
                <w:webHidden/>
              </w:rPr>
              <w:tab/>
            </w:r>
            <w:r w:rsidRPr="005056C2">
              <w:rPr>
                <w:b w:val="0"/>
                <w:bCs w:val="0"/>
                <w:noProof/>
                <w:webHidden/>
              </w:rPr>
              <w:fldChar w:fldCharType="begin"/>
            </w:r>
            <w:r w:rsidRPr="005056C2">
              <w:rPr>
                <w:b w:val="0"/>
                <w:bCs w:val="0"/>
                <w:noProof/>
                <w:webHidden/>
              </w:rPr>
              <w:instrText xml:space="preserve"> PAGEREF _Toc209769705 \h </w:instrText>
            </w:r>
            <w:r w:rsidRPr="005056C2">
              <w:rPr>
                <w:b w:val="0"/>
                <w:bCs w:val="0"/>
                <w:noProof/>
                <w:webHidden/>
              </w:rPr>
            </w:r>
            <w:r w:rsidRPr="005056C2">
              <w:rPr>
                <w:b w:val="0"/>
                <w:bCs w:val="0"/>
                <w:noProof/>
                <w:webHidden/>
              </w:rPr>
              <w:fldChar w:fldCharType="separate"/>
            </w:r>
            <w:r w:rsidRPr="005056C2">
              <w:rPr>
                <w:b w:val="0"/>
                <w:bCs w:val="0"/>
                <w:noProof/>
                <w:webHidden/>
              </w:rPr>
              <w:t>4</w:t>
            </w:r>
            <w:r w:rsidRPr="005056C2">
              <w:rPr>
                <w:b w:val="0"/>
                <w:bCs w:val="0"/>
                <w:noProof/>
                <w:webHidden/>
              </w:rPr>
              <w:fldChar w:fldCharType="end"/>
            </w:r>
          </w:hyperlink>
        </w:p>
        <w:p w14:paraId="745839B9" w14:textId="09F62DE4" w:rsidR="00B80351" w:rsidRPr="005056C2" w:rsidRDefault="00B80351">
          <w:pPr>
            <w:pStyle w:val="Inhopg2"/>
            <w:tabs>
              <w:tab w:val="right" w:leader="dot" w:pos="9062"/>
            </w:tabs>
            <w:rPr>
              <w:noProof/>
            </w:rPr>
          </w:pPr>
          <w:hyperlink w:anchor="_Toc209769706" w:history="1">
            <w:r w:rsidRPr="005056C2">
              <w:rPr>
                <w:rStyle w:val="Hyperlink"/>
                <w:noProof/>
              </w:rPr>
              <w:t>Hoofdstuk 2: Projectresultaat</w:t>
            </w:r>
            <w:r w:rsidRPr="005056C2">
              <w:rPr>
                <w:noProof/>
                <w:webHidden/>
              </w:rPr>
              <w:tab/>
            </w:r>
            <w:r w:rsidRPr="005056C2">
              <w:rPr>
                <w:noProof/>
                <w:webHidden/>
              </w:rPr>
              <w:fldChar w:fldCharType="begin"/>
            </w:r>
            <w:r w:rsidRPr="005056C2">
              <w:rPr>
                <w:noProof/>
                <w:webHidden/>
              </w:rPr>
              <w:instrText xml:space="preserve"> PAGEREF _Toc209769706 \h </w:instrText>
            </w:r>
            <w:r w:rsidRPr="005056C2">
              <w:rPr>
                <w:noProof/>
                <w:webHidden/>
              </w:rPr>
            </w:r>
            <w:r w:rsidRPr="005056C2">
              <w:rPr>
                <w:noProof/>
                <w:webHidden/>
              </w:rPr>
              <w:fldChar w:fldCharType="separate"/>
            </w:r>
            <w:r w:rsidRPr="005056C2">
              <w:rPr>
                <w:noProof/>
                <w:webHidden/>
              </w:rPr>
              <w:t>9</w:t>
            </w:r>
            <w:r w:rsidRPr="005056C2">
              <w:rPr>
                <w:noProof/>
                <w:webHidden/>
              </w:rPr>
              <w:fldChar w:fldCharType="end"/>
            </w:r>
          </w:hyperlink>
        </w:p>
        <w:p w14:paraId="77AB5B26" w14:textId="1489FD87" w:rsidR="00B80351" w:rsidRPr="005056C2" w:rsidRDefault="00B80351">
          <w:pPr>
            <w:pStyle w:val="Inhopg2"/>
            <w:tabs>
              <w:tab w:val="right" w:leader="dot" w:pos="9062"/>
            </w:tabs>
            <w:rPr>
              <w:noProof/>
            </w:rPr>
          </w:pPr>
          <w:hyperlink w:anchor="_Toc209769707" w:history="1">
            <w:r w:rsidRPr="005056C2">
              <w:rPr>
                <w:rStyle w:val="Hyperlink"/>
                <w:noProof/>
              </w:rPr>
              <w:t>Hoofdstuk 3: Projectactiviteiten</w:t>
            </w:r>
            <w:r w:rsidRPr="005056C2">
              <w:rPr>
                <w:noProof/>
                <w:webHidden/>
              </w:rPr>
              <w:tab/>
            </w:r>
            <w:r w:rsidRPr="005056C2">
              <w:rPr>
                <w:noProof/>
                <w:webHidden/>
              </w:rPr>
              <w:fldChar w:fldCharType="begin"/>
            </w:r>
            <w:r w:rsidRPr="005056C2">
              <w:rPr>
                <w:noProof/>
                <w:webHidden/>
              </w:rPr>
              <w:instrText xml:space="preserve"> PAGEREF _Toc209769707 \h </w:instrText>
            </w:r>
            <w:r w:rsidRPr="005056C2">
              <w:rPr>
                <w:noProof/>
                <w:webHidden/>
              </w:rPr>
            </w:r>
            <w:r w:rsidRPr="005056C2">
              <w:rPr>
                <w:noProof/>
                <w:webHidden/>
              </w:rPr>
              <w:fldChar w:fldCharType="separate"/>
            </w:r>
            <w:r w:rsidRPr="005056C2">
              <w:rPr>
                <w:noProof/>
                <w:webHidden/>
              </w:rPr>
              <w:t>10</w:t>
            </w:r>
            <w:r w:rsidRPr="005056C2">
              <w:rPr>
                <w:noProof/>
                <w:webHidden/>
              </w:rPr>
              <w:fldChar w:fldCharType="end"/>
            </w:r>
          </w:hyperlink>
        </w:p>
        <w:p w14:paraId="03D4C50F" w14:textId="1EF2FF51" w:rsidR="00B80351" w:rsidRPr="005056C2" w:rsidRDefault="00B80351">
          <w:pPr>
            <w:pStyle w:val="Inhopg2"/>
            <w:tabs>
              <w:tab w:val="right" w:leader="dot" w:pos="9062"/>
            </w:tabs>
            <w:rPr>
              <w:noProof/>
            </w:rPr>
          </w:pPr>
          <w:hyperlink w:anchor="_Toc209769708" w:history="1">
            <w:r w:rsidRPr="005056C2">
              <w:rPr>
                <w:rStyle w:val="Hyperlink"/>
                <w:noProof/>
              </w:rPr>
              <w:t>Hoofdstuk 4: Tussenresultaten</w:t>
            </w:r>
            <w:r w:rsidRPr="005056C2">
              <w:rPr>
                <w:noProof/>
                <w:webHidden/>
              </w:rPr>
              <w:tab/>
            </w:r>
            <w:r w:rsidRPr="005056C2">
              <w:rPr>
                <w:noProof/>
                <w:webHidden/>
              </w:rPr>
              <w:fldChar w:fldCharType="begin"/>
            </w:r>
            <w:r w:rsidRPr="005056C2">
              <w:rPr>
                <w:noProof/>
                <w:webHidden/>
              </w:rPr>
              <w:instrText xml:space="preserve"> PAGEREF _Toc209769708 \h </w:instrText>
            </w:r>
            <w:r w:rsidRPr="005056C2">
              <w:rPr>
                <w:noProof/>
                <w:webHidden/>
              </w:rPr>
            </w:r>
            <w:r w:rsidRPr="005056C2">
              <w:rPr>
                <w:noProof/>
                <w:webHidden/>
              </w:rPr>
              <w:fldChar w:fldCharType="separate"/>
            </w:r>
            <w:r w:rsidRPr="005056C2">
              <w:rPr>
                <w:noProof/>
                <w:webHidden/>
              </w:rPr>
              <w:t>11</w:t>
            </w:r>
            <w:r w:rsidRPr="005056C2">
              <w:rPr>
                <w:noProof/>
                <w:webHidden/>
              </w:rPr>
              <w:fldChar w:fldCharType="end"/>
            </w:r>
          </w:hyperlink>
        </w:p>
        <w:p w14:paraId="1498747E" w14:textId="17066498" w:rsidR="00B80351" w:rsidRPr="005056C2" w:rsidRDefault="00B80351">
          <w:pPr>
            <w:pStyle w:val="Inhopg2"/>
            <w:tabs>
              <w:tab w:val="right" w:leader="dot" w:pos="9062"/>
            </w:tabs>
            <w:rPr>
              <w:noProof/>
            </w:rPr>
          </w:pPr>
          <w:hyperlink w:anchor="_Toc209769709" w:history="1">
            <w:r w:rsidRPr="005056C2">
              <w:rPr>
                <w:rStyle w:val="Hyperlink"/>
                <w:noProof/>
              </w:rPr>
              <w:t>Hoofdstuk 5: Kwaliteit</w:t>
            </w:r>
            <w:r w:rsidRPr="005056C2">
              <w:rPr>
                <w:noProof/>
                <w:webHidden/>
              </w:rPr>
              <w:tab/>
            </w:r>
            <w:r w:rsidRPr="005056C2">
              <w:rPr>
                <w:noProof/>
                <w:webHidden/>
              </w:rPr>
              <w:fldChar w:fldCharType="begin"/>
            </w:r>
            <w:r w:rsidRPr="005056C2">
              <w:rPr>
                <w:noProof/>
                <w:webHidden/>
              </w:rPr>
              <w:instrText xml:space="preserve"> PAGEREF _Toc209769709 \h </w:instrText>
            </w:r>
            <w:r w:rsidRPr="005056C2">
              <w:rPr>
                <w:noProof/>
                <w:webHidden/>
              </w:rPr>
            </w:r>
            <w:r w:rsidRPr="005056C2">
              <w:rPr>
                <w:noProof/>
                <w:webHidden/>
              </w:rPr>
              <w:fldChar w:fldCharType="separate"/>
            </w:r>
            <w:r w:rsidRPr="005056C2">
              <w:rPr>
                <w:noProof/>
                <w:webHidden/>
              </w:rPr>
              <w:t>12</w:t>
            </w:r>
            <w:r w:rsidRPr="005056C2">
              <w:rPr>
                <w:noProof/>
                <w:webHidden/>
              </w:rPr>
              <w:fldChar w:fldCharType="end"/>
            </w:r>
          </w:hyperlink>
        </w:p>
        <w:p w14:paraId="37B9C769" w14:textId="22EE151D" w:rsidR="00B80351" w:rsidRPr="005056C2" w:rsidRDefault="00B80351">
          <w:pPr>
            <w:pStyle w:val="Inhopg2"/>
            <w:tabs>
              <w:tab w:val="right" w:leader="dot" w:pos="9062"/>
            </w:tabs>
            <w:rPr>
              <w:noProof/>
            </w:rPr>
          </w:pPr>
          <w:hyperlink w:anchor="_Toc209769710" w:history="1">
            <w:r w:rsidRPr="005056C2">
              <w:rPr>
                <w:rStyle w:val="Hyperlink"/>
                <w:noProof/>
              </w:rPr>
              <w:t xml:space="preserve">Hoofdstuk 6: Projectorganisatie </w:t>
            </w:r>
            <w:r w:rsidRPr="005056C2">
              <w:rPr>
                <w:rStyle w:val="Hyperlink"/>
                <w:rFonts w:eastAsia="Times New Roman"/>
                <w:noProof/>
              </w:rPr>
              <w:t>Organisatie</w:t>
            </w:r>
            <w:r w:rsidRPr="005056C2">
              <w:rPr>
                <w:noProof/>
                <w:webHidden/>
              </w:rPr>
              <w:tab/>
            </w:r>
            <w:r w:rsidRPr="005056C2">
              <w:rPr>
                <w:noProof/>
                <w:webHidden/>
              </w:rPr>
              <w:fldChar w:fldCharType="begin"/>
            </w:r>
            <w:r w:rsidRPr="005056C2">
              <w:rPr>
                <w:noProof/>
                <w:webHidden/>
              </w:rPr>
              <w:instrText xml:space="preserve"> PAGEREF _Toc209769710 \h </w:instrText>
            </w:r>
            <w:r w:rsidRPr="005056C2">
              <w:rPr>
                <w:noProof/>
                <w:webHidden/>
              </w:rPr>
            </w:r>
            <w:r w:rsidRPr="005056C2">
              <w:rPr>
                <w:noProof/>
                <w:webHidden/>
              </w:rPr>
              <w:fldChar w:fldCharType="separate"/>
            </w:r>
            <w:r w:rsidRPr="005056C2">
              <w:rPr>
                <w:noProof/>
                <w:webHidden/>
              </w:rPr>
              <w:t>13</w:t>
            </w:r>
            <w:r w:rsidRPr="005056C2">
              <w:rPr>
                <w:noProof/>
                <w:webHidden/>
              </w:rPr>
              <w:fldChar w:fldCharType="end"/>
            </w:r>
          </w:hyperlink>
        </w:p>
        <w:p w14:paraId="6D23E57A" w14:textId="591973DC" w:rsidR="00B80351" w:rsidRPr="005056C2" w:rsidRDefault="00B80351">
          <w:pPr>
            <w:pStyle w:val="Inhopg2"/>
            <w:tabs>
              <w:tab w:val="right" w:leader="dot" w:pos="9062"/>
            </w:tabs>
            <w:rPr>
              <w:noProof/>
            </w:rPr>
          </w:pPr>
          <w:hyperlink w:anchor="_Toc209769711" w:history="1">
            <w:r w:rsidRPr="005056C2">
              <w:rPr>
                <w:rStyle w:val="Hyperlink"/>
                <w:noProof/>
              </w:rPr>
              <w:t>Hoofdstuk 7: Planning</w:t>
            </w:r>
            <w:r w:rsidRPr="005056C2">
              <w:rPr>
                <w:noProof/>
                <w:webHidden/>
              </w:rPr>
              <w:tab/>
            </w:r>
            <w:r w:rsidRPr="005056C2">
              <w:rPr>
                <w:noProof/>
                <w:webHidden/>
              </w:rPr>
              <w:fldChar w:fldCharType="begin"/>
            </w:r>
            <w:r w:rsidRPr="005056C2">
              <w:rPr>
                <w:noProof/>
                <w:webHidden/>
              </w:rPr>
              <w:instrText xml:space="preserve"> PAGEREF _Toc209769711 \h </w:instrText>
            </w:r>
            <w:r w:rsidRPr="005056C2">
              <w:rPr>
                <w:noProof/>
                <w:webHidden/>
              </w:rPr>
            </w:r>
            <w:r w:rsidRPr="005056C2">
              <w:rPr>
                <w:noProof/>
                <w:webHidden/>
              </w:rPr>
              <w:fldChar w:fldCharType="separate"/>
            </w:r>
            <w:r w:rsidRPr="005056C2">
              <w:rPr>
                <w:noProof/>
                <w:webHidden/>
              </w:rPr>
              <w:t>14</w:t>
            </w:r>
            <w:r w:rsidRPr="005056C2">
              <w:rPr>
                <w:noProof/>
                <w:webHidden/>
              </w:rPr>
              <w:fldChar w:fldCharType="end"/>
            </w:r>
          </w:hyperlink>
        </w:p>
        <w:p w14:paraId="15276D76" w14:textId="54C5765B" w:rsidR="00B80351" w:rsidRPr="005056C2" w:rsidRDefault="00B80351">
          <w:pPr>
            <w:pStyle w:val="Inhopg2"/>
            <w:tabs>
              <w:tab w:val="right" w:leader="dot" w:pos="9062"/>
            </w:tabs>
            <w:rPr>
              <w:noProof/>
            </w:rPr>
          </w:pPr>
          <w:hyperlink w:anchor="_Toc209769712" w:history="1">
            <w:r w:rsidRPr="005056C2">
              <w:rPr>
                <w:rStyle w:val="Hyperlink"/>
                <w:noProof/>
              </w:rPr>
              <w:t>Hoofdstuk 8: Projectgrenzen</w:t>
            </w:r>
            <w:r w:rsidRPr="005056C2">
              <w:rPr>
                <w:noProof/>
                <w:webHidden/>
              </w:rPr>
              <w:tab/>
            </w:r>
            <w:r w:rsidRPr="005056C2">
              <w:rPr>
                <w:noProof/>
                <w:webHidden/>
              </w:rPr>
              <w:fldChar w:fldCharType="begin"/>
            </w:r>
            <w:r w:rsidRPr="005056C2">
              <w:rPr>
                <w:noProof/>
                <w:webHidden/>
              </w:rPr>
              <w:instrText xml:space="preserve"> PAGEREF _Toc209769712 \h </w:instrText>
            </w:r>
            <w:r w:rsidRPr="005056C2">
              <w:rPr>
                <w:noProof/>
                <w:webHidden/>
              </w:rPr>
            </w:r>
            <w:r w:rsidRPr="005056C2">
              <w:rPr>
                <w:noProof/>
                <w:webHidden/>
              </w:rPr>
              <w:fldChar w:fldCharType="separate"/>
            </w:r>
            <w:r w:rsidRPr="005056C2">
              <w:rPr>
                <w:noProof/>
                <w:webHidden/>
              </w:rPr>
              <w:t>15</w:t>
            </w:r>
            <w:r w:rsidRPr="005056C2">
              <w:rPr>
                <w:noProof/>
                <w:webHidden/>
              </w:rPr>
              <w:fldChar w:fldCharType="end"/>
            </w:r>
          </w:hyperlink>
        </w:p>
        <w:p w14:paraId="249F102D" w14:textId="42BD0278" w:rsidR="00B80351" w:rsidRPr="005056C2" w:rsidRDefault="00B80351">
          <w:pPr>
            <w:pStyle w:val="Inhopg2"/>
            <w:tabs>
              <w:tab w:val="right" w:leader="dot" w:pos="9062"/>
            </w:tabs>
            <w:rPr>
              <w:noProof/>
            </w:rPr>
          </w:pPr>
          <w:hyperlink w:anchor="_Toc209769713" w:history="1">
            <w:r w:rsidRPr="005056C2">
              <w:rPr>
                <w:rStyle w:val="Hyperlink"/>
                <w:noProof/>
              </w:rPr>
              <w:t>Hoofdstuk 9: Kosten en baten</w:t>
            </w:r>
            <w:r w:rsidRPr="005056C2">
              <w:rPr>
                <w:noProof/>
                <w:webHidden/>
              </w:rPr>
              <w:tab/>
            </w:r>
            <w:r w:rsidRPr="005056C2">
              <w:rPr>
                <w:noProof/>
                <w:webHidden/>
              </w:rPr>
              <w:fldChar w:fldCharType="begin"/>
            </w:r>
            <w:r w:rsidRPr="005056C2">
              <w:rPr>
                <w:noProof/>
                <w:webHidden/>
              </w:rPr>
              <w:instrText xml:space="preserve"> PAGEREF _Toc209769713 \h </w:instrText>
            </w:r>
            <w:r w:rsidRPr="005056C2">
              <w:rPr>
                <w:noProof/>
                <w:webHidden/>
              </w:rPr>
            </w:r>
            <w:r w:rsidRPr="005056C2">
              <w:rPr>
                <w:noProof/>
                <w:webHidden/>
              </w:rPr>
              <w:fldChar w:fldCharType="separate"/>
            </w:r>
            <w:r w:rsidRPr="005056C2">
              <w:rPr>
                <w:noProof/>
                <w:webHidden/>
              </w:rPr>
              <w:t>16</w:t>
            </w:r>
            <w:r w:rsidRPr="005056C2">
              <w:rPr>
                <w:noProof/>
                <w:webHidden/>
              </w:rPr>
              <w:fldChar w:fldCharType="end"/>
            </w:r>
          </w:hyperlink>
        </w:p>
        <w:p w14:paraId="053C4CB1" w14:textId="77D526BC" w:rsidR="00B80351" w:rsidRPr="005056C2" w:rsidRDefault="00B80351">
          <w:pPr>
            <w:pStyle w:val="Inhopg2"/>
            <w:tabs>
              <w:tab w:val="right" w:leader="dot" w:pos="9062"/>
            </w:tabs>
            <w:rPr>
              <w:noProof/>
            </w:rPr>
          </w:pPr>
          <w:hyperlink w:anchor="_Toc209769714" w:history="1">
            <w:r w:rsidRPr="005056C2">
              <w:rPr>
                <w:rStyle w:val="Hyperlink"/>
                <w:noProof/>
              </w:rPr>
              <w:t>Hoofdstuk 10: Risico’s</w:t>
            </w:r>
            <w:r w:rsidRPr="005056C2">
              <w:rPr>
                <w:noProof/>
                <w:webHidden/>
              </w:rPr>
              <w:tab/>
            </w:r>
            <w:r w:rsidRPr="005056C2">
              <w:rPr>
                <w:noProof/>
                <w:webHidden/>
              </w:rPr>
              <w:fldChar w:fldCharType="begin"/>
            </w:r>
            <w:r w:rsidRPr="005056C2">
              <w:rPr>
                <w:noProof/>
                <w:webHidden/>
              </w:rPr>
              <w:instrText xml:space="preserve"> PAGEREF _Toc209769714 \h </w:instrText>
            </w:r>
            <w:r w:rsidRPr="005056C2">
              <w:rPr>
                <w:noProof/>
                <w:webHidden/>
              </w:rPr>
            </w:r>
            <w:r w:rsidRPr="005056C2">
              <w:rPr>
                <w:noProof/>
                <w:webHidden/>
              </w:rPr>
              <w:fldChar w:fldCharType="separate"/>
            </w:r>
            <w:r w:rsidRPr="005056C2">
              <w:rPr>
                <w:noProof/>
                <w:webHidden/>
              </w:rPr>
              <w:t>17</w:t>
            </w:r>
            <w:r w:rsidRPr="005056C2">
              <w:rPr>
                <w:noProof/>
                <w:webHidden/>
              </w:rPr>
              <w:fldChar w:fldCharType="end"/>
            </w:r>
          </w:hyperlink>
        </w:p>
        <w:p w14:paraId="3FDDFEFF" w14:textId="473BF1CF" w:rsidR="00B80351" w:rsidRDefault="00B80351">
          <w:r w:rsidRPr="005056C2">
            <w:rPr>
              <w:noProof/>
            </w:rPr>
            <w:fldChar w:fldCharType="end"/>
          </w:r>
        </w:p>
      </w:sdtContent>
    </w:sdt>
    <w:p w14:paraId="223E1346" w14:textId="77777777" w:rsidR="004A61DC" w:rsidRDefault="004A61DC">
      <w:pPr>
        <w:rPr>
          <w:rFonts w:asciiTheme="majorHAnsi" w:eastAsiaTheme="majorEastAsia" w:hAnsiTheme="majorHAnsi" w:cstheme="majorBidi"/>
          <w:b/>
          <w:bCs/>
          <w:color w:val="9F4110" w:themeColor="accent2" w:themeShade="BF"/>
          <w:sz w:val="22"/>
          <w:szCs w:val="22"/>
        </w:rPr>
      </w:pPr>
      <w:r>
        <w:br w:type="page"/>
      </w:r>
    </w:p>
    <w:p w14:paraId="203BC977" w14:textId="501DCC93" w:rsidR="001E2C28" w:rsidRPr="001E2C28" w:rsidRDefault="001E2C28" w:rsidP="0030574A">
      <w:pPr>
        <w:pStyle w:val="Kop2"/>
      </w:pPr>
      <w:bookmarkStart w:id="1" w:name="_Toc209769705"/>
      <w:r w:rsidRPr="001E2C28">
        <w:lastRenderedPageBreak/>
        <w:t>Hoofdstuk 1: Achtergronden</w:t>
      </w:r>
      <w:bookmarkEnd w:id="1"/>
      <w:r w:rsidRPr="001E2C28">
        <w:t xml:space="preserve"> </w:t>
      </w:r>
    </w:p>
    <w:p w14:paraId="28256DFB" w14:textId="77777777" w:rsidR="005A5855" w:rsidRPr="005A5855" w:rsidRDefault="005A5855" w:rsidP="005A5855">
      <w:pPr>
        <w:pStyle w:val="Kop3"/>
        <w:rPr>
          <w:rFonts w:ascii="Arial" w:hAnsi="Arial" w:cs="Arial"/>
          <w:i w:val="0"/>
          <w:iCs w:val="0"/>
          <w:color w:val="000000"/>
        </w:rPr>
      </w:pPr>
      <w:r w:rsidRPr="005A5855">
        <w:rPr>
          <w:rFonts w:ascii="Arial" w:hAnsi="Arial" w:cs="Arial"/>
          <w:color w:val="000000"/>
        </w:rPr>
        <w:t>Beschrijving ZIN</w:t>
      </w:r>
    </w:p>
    <w:p w14:paraId="3EF8ECE2"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ZIN is een conferentielocatie waar rust, bezinning en beleving centraal staan. Het bevindt zich in een voormalig klooster, omringd door natuur, wat zorgt voor een unieke sfeer. Deze bijzondere omgeving wordt benut voor overnachtingen, arrangementen en activiteiten die gericht zijn op ontspanning, spiritualiteit en cultuur. ZIN richt zich op verschillende doelgroepen, zoals scholen, overheidsinstellingen, trainingsbureaus en commerciële organisaties die een locatie met betekenis zoeken. Naast overnachtingen biedt ZIN ook workshops, retraites en kleinschalige evenementen.</w:t>
      </w:r>
    </w:p>
    <w:p w14:paraId="6EA46481"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Belangrijke kernwaarden van ZIN zijn gastvrijheid, authenticiteit, duurzaamheid en persoonlijke aandacht. Er wordt voornamelijk gewerkt met lokale en biologische producten, passend bij de toenemende vraag naar verantwoord toerisme. Omdat de vraag seizoensgebonden is, is het in de winter vaak rustiger. In dit project ligt de focus daarom op het ontwikkelen van aantrekkelijke winterarrangementen, zodat de bezetting stabieler wordt en de vraag beter over het jaar verdeeld kan worden.</w:t>
      </w:r>
    </w:p>
    <w:p w14:paraId="33B090DD" w14:textId="77777777" w:rsidR="005A5855" w:rsidRPr="005A5855" w:rsidRDefault="005A5855" w:rsidP="005A5855">
      <w:pPr>
        <w:pStyle w:val="Kop3"/>
        <w:rPr>
          <w:rFonts w:ascii="Arial" w:hAnsi="Arial" w:cs="Arial"/>
          <w:color w:val="000000"/>
        </w:rPr>
      </w:pPr>
      <w:r w:rsidRPr="005A5855">
        <w:rPr>
          <w:rFonts w:ascii="Arial" w:hAnsi="Arial" w:cs="Arial"/>
          <w:color w:val="000000"/>
        </w:rPr>
        <w:t>Doel van ZIN</w:t>
      </w:r>
    </w:p>
    <w:p w14:paraId="17B24C9F" w14:textId="5C58D64C"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ZIN streeft ernaar haar gasten een unieke en betekenisvolle ervaring te bieden, waarbij persoonlijke aandacht en een rustgevende omgeving centraal staan. Naast zaalverhuur en arrangementen, worden speciale thema-arrangementen ontwikkeld die inspelen op de behoeften van diverse doelgroepen, zoals cultuurliefhebbers en gasten die ontspanning en bezinning zoeken. Het bedrijf wil zich onderscheiden door niet alleen een locatie te bieden, maar ook aandacht te hebben voor mens en natuur, met compassie en barmhartigheid als rode draad in alle activiteiten.</w:t>
      </w:r>
      <w:r w:rsidR="00802533">
        <w:rPr>
          <w:rFonts w:ascii="Arial" w:hAnsi="Arial" w:cs="Arial"/>
          <w:color w:val="000000"/>
          <w:sz w:val="22"/>
          <w:szCs w:val="22"/>
        </w:rPr>
        <w:t xml:space="preserve"> </w:t>
      </w:r>
    </w:p>
    <w:p w14:paraId="2E323D8A" w14:textId="77777777" w:rsidR="005A5855" w:rsidRPr="005A5855" w:rsidRDefault="005A5855" w:rsidP="005A5855">
      <w:pPr>
        <w:pStyle w:val="Kop3"/>
        <w:rPr>
          <w:rFonts w:ascii="Arial" w:hAnsi="Arial" w:cs="Arial"/>
          <w:color w:val="000000"/>
        </w:rPr>
      </w:pPr>
      <w:r w:rsidRPr="005A5855">
        <w:rPr>
          <w:rFonts w:ascii="Arial" w:hAnsi="Arial" w:cs="Arial"/>
          <w:color w:val="000000"/>
        </w:rPr>
        <w:t>Aanleiding project</w:t>
      </w:r>
    </w:p>
    <w:p w14:paraId="586F9F70"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Momenteel kampt ZIN met een lage bezetting, waardoor het voortbestaan van de organisatie onder druk staat. Dit is opvallend, omdat de winterperiode normaal gesproken juist winstgevend kan zijn. Het project is opgezet om deze situatie aan te pakken door winterarrangementen te ontwikkelen die aantrekkelijk en onderscheidend zijn. Het doel is de bezetting te verhogen en het bestaansrecht van de organisatie te waarborgen.</w:t>
      </w:r>
    </w:p>
    <w:p w14:paraId="4D447064"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Vorig jaar is al geprobeerd een winterarrangement te lanceren. Dit bleek echter onvoldoende succesvol, vermoedelijk door late communicatie en beperkte promotie via bestaande klanten en de website. Het huidige project bouwt voort op deze ervaringen en gebruikt ook inzichten uit een eerder adviserend project: het strategisch marketingplan voor ZIN, dat als basis dient voor de uitwerking en promotie van de winterarrangementen.</w:t>
      </w:r>
    </w:p>
    <w:p w14:paraId="55988AF6" w14:textId="77777777" w:rsidR="005A5855" w:rsidRPr="005A5855" w:rsidRDefault="005A5855" w:rsidP="005A5855">
      <w:pPr>
        <w:pStyle w:val="Kop3"/>
        <w:rPr>
          <w:rFonts w:ascii="Arial" w:hAnsi="Arial" w:cs="Arial"/>
          <w:color w:val="000000"/>
        </w:rPr>
      </w:pPr>
      <w:r w:rsidRPr="005A5855">
        <w:rPr>
          <w:rFonts w:ascii="Arial" w:hAnsi="Arial" w:cs="Arial"/>
          <w:color w:val="000000"/>
        </w:rPr>
        <w:t>Betrokken afdelingen en rollen</w:t>
      </w:r>
    </w:p>
    <w:p w14:paraId="5817E904"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Voor dit project werkt een multidisciplinair team samen waarin verschillende afdelingen een specifieke bijdrage leveren. De afdeling Marketing &amp; Communicatie ontwikkelt promotiemateriaal, beheert de website en voert campagnes uit via social media en e-mailmarketing. De front office verzorgt reserveringen, klantcontact en levert benodigde informatie voor marketing en interne planning. De operationele afdeling zorgt voor de praktische uitvoering van de arrangementen, inclusief aankleding, sfeer, logistiek en personele inzet. De keuken denkt mee over het culinaire aanbod, zoals speciale wintergerechten, streekproducten en workshops of proeverijen die bijdragen aan de totale gastbeleving.</w:t>
      </w:r>
    </w:p>
    <w:p w14:paraId="28531CA4"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lastRenderedPageBreak/>
        <w:t>Daarnaast worden externe partijen, zoals een marketingbureau en een Google Analytics-specialist, ingeschakeld om promotie en bezetting verder te optimaliseren. Door deze samenwerking ontstaat een geïntegreerd projectteam dat alle aspecten van de winterarrangementen dekt: van conceptontwikkeling en marketing tot uitvoering en beleving.</w:t>
      </w:r>
    </w:p>
    <w:p w14:paraId="177E7F6B" w14:textId="77777777" w:rsidR="005A5855" w:rsidRPr="005A5855" w:rsidRDefault="005A5855" w:rsidP="005A5855">
      <w:pPr>
        <w:pStyle w:val="Kop3"/>
        <w:rPr>
          <w:rFonts w:ascii="Arial" w:hAnsi="Arial" w:cs="Arial"/>
          <w:color w:val="000000"/>
        </w:rPr>
      </w:pPr>
      <w:r w:rsidRPr="005A5855">
        <w:rPr>
          <w:rFonts w:ascii="Arial" w:hAnsi="Arial" w:cs="Arial"/>
          <w:color w:val="000000"/>
        </w:rPr>
        <w:t>Projectorganisatie</w:t>
      </w:r>
    </w:p>
    <w:p w14:paraId="6AEAFC6B"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 xml:space="preserve">De opdrachtgever van het project is Gerie ten Cate, directeur van ZIN, die strategische richting geeft maar geen operationele rol heeft in de uitvoering. De bedrijfscoach, Nathalie Otter, begeleidt het project vanuit inhoudelijk oogpunt. Het projectteam bestaat uit de student (ikzelf) als kartrekker en eindverantwoordelijke, Nathalie Otter voor marketingondersteuning, Jessica </w:t>
      </w:r>
      <w:proofErr w:type="spellStart"/>
      <w:r w:rsidRPr="005A5855">
        <w:rPr>
          <w:rFonts w:ascii="Arial" w:hAnsi="Arial" w:cs="Arial"/>
          <w:color w:val="000000"/>
          <w:sz w:val="22"/>
          <w:szCs w:val="22"/>
        </w:rPr>
        <w:t>Houet</w:t>
      </w:r>
      <w:proofErr w:type="spellEnd"/>
      <w:r w:rsidRPr="005A5855">
        <w:rPr>
          <w:rFonts w:ascii="Arial" w:hAnsi="Arial" w:cs="Arial"/>
          <w:color w:val="000000"/>
          <w:sz w:val="22"/>
          <w:szCs w:val="22"/>
        </w:rPr>
        <w:t xml:space="preserve"> voor klantcontact en sales, Tom Voets voor vormgeving en uitvoering van de arrangementen, en Alexander van den Boogaart als operationeel manager, verantwoordelijk voor aankleding, personeel en opzet.</w:t>
      </w:r>
    </w:p>
    <w:p w14:paraId="53E278D3" w14:textId="77777777" w:rsidR="005A5855" w:rsidRPr="005A5855" w:rsidRDefault="005A5855" w:rsidP="005A5855">
      <w:pPr>
        <w:pStyle w:val="Kop3"/>
        <w:rPr>
          <w:rFonts w:ascii="Arial" w:hAnsi="Arial" w:cs="Arial"/>
          <w:color w:val="000000"/>
        </w:rPr>
      </w:pPr>
      <w:r w:rsidRPr="005A5855">
        <w:rPr>
          <w:rFonts w:ascii="Arial" w:hAnsi="Arial" w:cs="Arial"/>
          <w:color w:val="000000"/>
        </w:rPr>
        <w:t>Relatie met andere projecten</w:t>
      </w:r>
    </w:p>
    <w:p w14:paraId="32421C55"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Het project sluit aan op eerdere marketingprojecten en dient als test om te achterhalen welke strategieën het meest effectief zijn om arrangementen te promoten. De resultaten leveren waardevolle inzichten voor toekomstige marketingacties en het verbeteren van de bezetting van ZIN.</w:t>
      </w:r>
    </w:p>
    <w:p w14:paraId="2D45AF03" w14:textId="77777777" w:rsidR="005A5855" w:rsidRPr="005A5855" w:rsidRDefault="005A5855" w:rsidP="005A5855">
      <w:pPr>
        <w:pStyle w:val="Kop3"/>
        <w:rPr>
          <w:rFonts w:ascii="Arial" w:hAnsi="Arial" w:cs="Arial"/>
          <w:color w:val="000000"/>
        </w:rPr>
      </w:pPr>
      <w:r w:rsidRPr="005A5855">
        <w:rPr>
          <w:rFonts w:ascii="Arial" w:hAnsi="Arial" w:cs="Arial"/>
          <w:color w:val="000000"/>
        </w:rPr>
        <w:t>Specifieke aandachtspunten</w:t>
      </w:r>
    </w:p>
    <w:p w14:paraId="6557E087"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Bij de ontwikkeling van de winterarrangementen is het belangrijk om de kernwaarden van ZIN, zoals compassie en barmhartigheid, te integreren. Tegelijkertijd moeten de arrangementen financieel verantwoord zijn, zodat het voortbestaan van de organisatie wordt gewaarborgd. Het project richt zich op het duidelijk onderscheiden van wat ZIN belangrijk vindt, welke mogelijkheden er zijn voor het aanbod en hoe dit effectief gepositioneerd kan worden in de markt. Onderzoek en evaluatie vormen hierbij een belangrijk onderdeel om toekomstige verbeteringen mogelijk te maken.</w:t>
      </w:r>
    </w:p>
    <w:p w14:paraId="5932F73A" w14:textId="77777777" w:rsidR="00103F9C" w:rsidRDefault="00103F9C">
      <w:pPr>
        <w:rPr>
          <w:i w:val="0"/>
          <w:iCs w:val="0"/>
          <w:sz w:val="22"/>
          <w:szCs w:val="22"/>
        </w:rPr>
      </w:pPr>
    </w:p>
    <w:p w14:paraId="073F8779" w14:textId="77777777" w:rsidR="00103F9C" w:rsidRPr="00103F9C" w:rsidRDefault="00103F9C">
      <w:pPr>
        <w:rPr>
          <w:i w:val="0"/>
          <w:iCs w:val="0"/>
          <w:sz w:val="22"/>
          <w:szCs w:val="22"/>
        </w:rPr>
      </w:pPr>
    </w:p>
    <w:p w14:paraId="7C849365" w14:textId="77777777" w:rsidR="00103F9C" w:rsidRDefault="00103F9C">
      <w:pPr>
        <w:rPr>
          <w:rFonts w:asciiTheme="majorHAnsi" w:eastAsiaTheme="majorEastAsia" w:hAnsiTheme="majorHAnsi" w:cstheme="majorBidi"/>
          <w:b/>
          <w:bCs/>
          <w:color w:val="9F4110" w:themeColor="accent2" w:themeShade="BF"/>
          <w:sz w:val="22"/>
          <w:szCs w:val="22"/>
        </w:rPr>
      </w:pPr>
      <w:r>
        <w:br w:type="page"/>
      </w:r>
    </w:p>
    <w:p w14:paraId="1EAF46D0" w14:textId="2272EE13" w:rsidR="005A5855" w:rsidRDefault="001E2C28" w:rsidP="005A5855">
      <w:pPr>
        <w:pStyle w:val="Kop2"/>
      </w:pPr>
      <w:bookmarkStart w:id="2" w:name="_Toc209769706"/>
      <w:r w:rsidRPr="001E2C28">
        <w:lastRenderedPageBreak/>
        <w:t>Hoofdstuk 2: Projectresultaat</w:t>
      </w:r>
      <w:bookmarkEnd w:id="2"/>
      <w:r w:rsidRPr="001E2C28">
        <w:t xml:space="preserve"> </w:t>
      </w:r>
    </w:p>
    <w:p w14:paraId="7C5DEC66" w14:textId="77777777" w:rsidR="005A5855" w:rsidRDefault="005A5855" w:rsidP="005A5855">
      <w:pPr>
        <w:keepNext/>
      </w:pPr>
      <w:r>
        <w:rPr>
          <w:noProof/>
        </w:rPr>
        <w:drawing>
          <wp:inline distT="0" distB="0" distL="0" distR="0" wp14:anchorId="47E5177A" wp14:editId="328F0D22">
            <wp:extent cx="5760720" cy="4070985"/>
            <wp:effectExtent l="0" t="0" r="5080" b="5715"/>
            <wp:docPr id="327344485" name="Afbeelding 1" descr="Afbeelding met tekst, schermopname, menu, 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44485" name="Afbeelding 1" descr="Afbeelding met tekst, schermopname, menu, rood&#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6777" cy="4124733"/>
                    </a:xfrm>
                    <a:prstGeom prst="rect">
                      <a:avLst/>
                    </a:prstGeom>
                  </pic:spPr>
                </pic:pic>
              </a:graphicData>
            </a:graphic>
          </wp:inline>
        </w:drawing>
      </w:r>
    </w:p>
    <w:p w14:paraId="74C48786" w14:textId="2D68F359" w:rsidR="005A5855" w:rsidRDefault="005A5855" w:rsidP="005A5855">
      <w:pPr>
        <w:pStyle w:val="Bijschrift"/>
      </w:pPr>
      <w:r>
        <w:t xml:space="preserve">Figuur </w:t>
      </w:r>
      <w:fldSimple w:instr=" SEQ Figuur \* ARABIC ">
        <w:r w:rsidR="0016091B">
          <w:rPr>
            <w:noProof/>
          </w:rPr>
          <w:t>1</w:t>
        </w:r>
      </w:fldSimple>
      <w:r>
        <w:t>: OGSM ZIN</w:t>
      </w:r>
    </w:p>
    <w:p w14:paraId="5A94BBC5" w14:textId="77777777" w:rsidR="005A5855" w:rsidRPr="005A5855" w:rsidRDefault="005A5855" w:rsidP="005A5855"/>
    <w:p w14:paraId="4BB6F118" w14:textId="73D3C812" w:rsidR="005A5855" w:rsidRPr="005A5855" w:rsidRDefault="005A5855" w:rsidP="005A5855">
      <w:pPr>
        <w:pStyle w:val="Kop3"/>
        <w:rPr>
          <w:rFonts w:ascii="Arial" w:hAnsi="Arial" w:cs="Arial"/>
          <w:i w:val="0"/>
          <w:iCs w:val="0"/>
          <w:color w:val="000000"/>
        </w:rPr>
      </w:pPr>
      <w:r w:rsidRPr="005A5855">
        <w:rPr>
          <w:rFonts w:ascii="Arial" w:hAnsi="Arial" w:cs="Arial"/>
          <w:color w:val="000000"/>
        </w:rPr>
        <w:t>Reden voor uitvoering van het project</w:t>
      </w:r>
    </w:p>
    <w:p w14:paraId="444C05A1" w14:textId="56893E17" w:rsidR="005A5855" w:rsidRPr="00802533" w:rsidRDefault="00802533" w:rsidP="00802533">
      <w:pPr>
        <w:spacing w:before="100" w:beforeAutospacing="1" w:after="100" w:afterAutospacing="1" w:line="240" w:lineRule="auto"/>
        <w:rPr>
          <w:rFonts w:ascii="Times New Roman" w:eastAsia="Times New Roman" w:hAnsi="Times New Roman" w:cs="Times New Roman"/>
          <w:i w:val="0"/>
          <w:iCs w:val="0"/>
          <w:color w:val="000000"/>
          <w:sz w:val="24"/>
          <w:szCs w:val="24"/>
          <w:lang w:eastAsia="nl-NL"/>
        </w:rPr>
      </w:pPr>
      <w:r w:rsidRPr="00802533">
        <w:rPr>
          <w:rFonts w:ascii="Arial" w:eastAsia="Times New Roman" w:hAnsi="Arial" w:cs="Arial"/>
          <w:i w:val="0"/>
          <w:iCs w:val="0"/>
          <w:color w:val="000000"/>
          <w:sz w:val="22"/>
          <w:szCs w:val="22"/>
          <w:lang w:eastAsia="nl-NL"/>
        </w:rPr>
        <w:t>Het project wordt uitgevoerd om de resultaten in de maanden december en januari te verbeteren; waar er vorig jaar geen enkele respons was op de arrangementen, is het dit jaar het doel om hierin duidelijke verbetering te realiseren.</w:t>
      </w:r>
      <w:r>
        <w:rPr>
          <w:rFonts w:ascii="Times New Roman" w:eastAsia="Times New Roman" w:hAnsi="Times New Roman" w:cs="Times New Roman"/>
          <w:b/>
          <w:bCs/>
          <w:i w:val="0"/>
          <w:iCs w:val="0"/>
          <w:color w:val="000000"/>
          <w:sz w:val="24"/>
          <w:szCs w:val="24"/>
          <w:lang w:eastAsia="nl-NL"/>
        </w:rPr>
        <w:t xml:space="preserve"> </w:t>
      </w:r>
      <w:r w:rsidR="005A5855" w:rsidRPr="005A5855">
        <w:rPr>
          <w:rFonts w:ascii="Arial" w:hAnsi="Arial" w:cs="Arial"/>
          <w:color w:val="000000"/>
          <w:sz w:val="22"/>
          <w:szCs w:val="22"/>
        </w:rPr>
        <w:t>ZIN heeft het momenteel zwaar door een lage bezetting, waardoor het voortbestaan van de organisatie onder druk staat. Dit maakt het project urgent en noodzakelijk. Door het ontwikkelen en lanceren van een aantrekkelijk winteraanbod wil ZIN de bezetting en omzet in deze periode verhogen en daarmee de continuïteit van de organisatie waarborgen.</w:t>
      </w:r>
    </w:p>
    <w:p w14:paraId="3380B826" w14:textId="77777777" w:rsidR="005A5855" w:rsidRPr="005A5855" w:rsidRDefault="005A5855" w:rsidP="005A5855">
      <w:pPr>
        <w:pStyle w:val="Kop3"/>
        <w:rPr>
          <w:rFonts w:ascii="Arial" w:hAnsi="Arial" w:cs="Arial"/>
          <w:color w:val="000000"/>
        </w:rPr>
      </w:pPr>
      <w:r w:rsidRPr="005A5855">
        <w:rPr>
          <w:rFonts w:ascii="Arial" w:hAnsi="Arial" w:cs="Arial"/>
          <w:color w:val="000000"/>
        </w:rPr>
        <w:t>Doelstellingen van het project</w:t>
      </w:r>
    </w:p>
    <w:p w14:paraId="6C25484B" w14:textId="5AAC4EE8"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 xml:space="preserve">De </w:t>
      </w:r>
      <w:proofErr w:type="spellStart"/>
      <w:r w:rsidR="00802533">
        <w:rPr>
          <w:rFonts w:ascii="Arial" w:hAnsi="Arial" w:cs="Arial"/>
          <w:color w:val="000000"/>
          <w:sz w:val="22"/>
          <w:szCs w:val="22"/>
        </w:rPr>
        <w:t>Objective</w:t>
      </w:r>
      <w:proofErr w:type="spellEnd"/>
      <w:r w:rsidRPr="005A5855">
        <w:rPr>
          <w:rFonts w:ascii="Arial" w:hAnsi="Arial" w:cs="Arial"/>
          <w:color w:val="000000"/>
          <w:sz w:val="22"/>
          <w:szCs w:val="22"/>
        </w:rPr>
        <w:t xml:space="preserve"> van het project is het verhogen van de bezetting van ZIN tijdens de wintermaanden. Het project sluit aan bij het bredere doel van ZIN: een plek zijn waar zingeving centraal staat. Om het bestaansrecht en de continuïteit van de organisatie te herstellen, wordt gestreefd naar het op peil brengen van omzet en bezetting tussen januari en december, ondersteund door een helder draaiboek en een herhaalbaar aanbod. Zo kunnen bedrijven en organisaties blijvend geïnspireerd worden.</w:t>
      </w:r>
    </w:p>
    <w:p w14:paraId="6D5351D1"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Naast de hoofddoelstelling zijn de volgende concrete subdoelstellingen geformuleerd:</w:t>
      </w:r>
    </w:p>
    <w:p w14:paraId="3076A069" w14:textId="77777777" w:rsidR="005A5855" w:rsidRPr="005A5855" w:rsidRDefault="005A5855" w:rsidP="005A5855">
      <w:pPr>
        <w:pStyle w:val="Normaalweb"/>
        <w:numPr>
          <w:ilvl w:val="0"/>
          <w:numId w:val="17"/>
        </w:numPr>
        <w:rPr>
          <w:rFonts w:ascii="Arial" w:hAnsi="Arial" w:cs="Arial"/>
          <w:color w:val="000000"/>
          <w:sz w:val="22"/>
          <w:szCs w:val="22"/>
        </w:rPr>
      </w:pPr>
      <w:r w:rsidRPr="005A5855">
        <w:rPr>
          <w:rStyle w:val="Zwaar"/>
          <w:rFonts w:ascii="Arial" w:eastAsiaTheme="majorEastAsia" w:hAnsi="Arial" w:cs="Arial"/>
          <w:color w:val="000000"/>
          <w:sz w:val="22"/>
          <w:szCs w:val="22"/>
        </w:rPr>
        <w:lastRenderedPageBreak/>
        <w:t>Herhaalbaar aanbod:</w:t>
      </w:r>
      <w:r w:rsidRPr="005A5855">
        <w:rPr>
          <w:rStyle w:val="apple-converted-space"/>
          <w:rFonts w:ascii="Arial" w:eastAsiaTheme="majorEastAsia" w:hAnsi="Arial" w:cs="Arial"/>
          <w:color w:val="000000"/>
          <w:sz w:val="22"/>
          <w:szCs w:val="22"/>
        </w:rPr>
        <w:t> </w:t>
      </w:r>
      <w:r w:rsidRPr="005A5855">
        <w:rPr>
          <w:rFonts w:ascii="Arial" w:hAnsi="Arial" w:cs="Arial"/>
          <w:color w:val="000000"/>
          <w:sz w:val="22"/>
          <w:szCs w:val="22"/>
        </w:rPr>
        <w:t>Uiterlijk 11 januari 2026 is een herhaalbaar kerst- en winteraanbod ontwikkeld, inclusief draaiboek.</w:t>
      </w:r>
    </w:p>
    <w:p w14:paraId="51F49BC2" w14:textId="77777777" w:rsidR="005A5855" w:rsidRPr="005A5855" w:rsidRDefault="005A5855" w:rsidP="005A5855">
      <w:pPr>
        <w:pStyle w:val="Normaalweb"/>
        <w:numPr>
          <w:ilvl w:val="0"/>
          <w:numId w:val="17"/>
        </w:numPr>
        <w:rPr>
          <w:rFonts w:ascii="Arial" w:hAnsi="Arial" w:cs="Arial"/>
          <w:color w:val="000000"/>
          <w:sz w:val="22"/>
          <w:szCs w:val="22"/>
        </w:rPr>
      </w:pPr>
      <w:r w:rsidRPr="005A5855">
        <w:rPr>
          <w:rStyle w:val="Zwaar"/>
          <w:rFonts w:ascii="Arial" w:eastAsiaTheme="majorEastAsia" w:hAnsi="Arial" w:cs="Arial"/>
          <w:color w:val="000000"/>
          <w:sz w:val="22"/>
          <w:szCs w:val="22"/>
        </w:rPr>
        <w:t>Bezettingsgraad:</w:t>
      </w:r>
      <w:r w:rsidRPr="005A5855">
        <w:rPr>
          <w:rStyle w:val="apple-converted-space"/>
          <w:rFonts w:ascii="Arial" w:eastAsiaTheme="majorEastAsia" w:hAnsi="Arial" w:cs="Arial"/>
          <w:color w:val="000000"/>
          <w:sz w:val="22"/>
          <w:szCs w:val="22"/>
        </w:rPr>
        <w:t> </w:t>
      </w:r>
      <w:r w:rsidRPr="005A5855">
        <w:rPr>
          <w:rFonts w:ascii="Arial" w:hAnsi="Arial" w:cs="Arial"/>
          <w:color w:val="000000"/>
          <w:sz w:val="22"/>
          <w:szCs w:val="22"/>
        </w:rPr>
        <w:t>De bezettingsgraad van ZIN in december 2025 en januari 2026 met 10% verhogen ten opzichte van dezelfde periode vorig jaar.</w:t>
      </w:r>
    </w:p>
    <w:p w14:paraId="3008437C" w14:textId="77777777" w:rsidR="005A5855" w:rsidRPr="005A5855" w:rsidRDefault="005A5855" w:rsidP="005A5855">
      <w:pPr>
        <w:pStyle w:val="Normaalweb"/>
        <w:numPr>
          <w:ilvl w:val="0"/>
          <w:numId w:val="17"/>
        </w:numPr>
        <w:rPr>
          <w:rFonts w:ascii="Arial" w:hAnsi="Arial" w:cs="Arial"/>
          <w:color w:val="000000"/>
          <w:sz w:val="22"/>
          <w:szCs w:val="22"/>
        </w:rPr>
      </w:pPr>
      <w:r w:rsidRPr="005A5855">
        <w:rPr>
          <w:rStyle w:val="Zwaar"/>
          <w:rFonts w:ascii="Arial" w:eastAsiaTheme="majorEastAsia" w:hAnsi="Arial" w:cs="Arial"/>
          <w:color w:val="000000"/>
          <w:sz w:val="22"/>
          <w:szCs w:val="22"/>
        </w:rPr>
        <w:t>Omzet:</w:t>
      </w:r>
      <w:r w:rsidRPr="005A5855">
        <w:rPr>
          <w:rStyle w:val="apple-converted-space"/>
          <w:rFonts w:ascii="Arial" w:eastAsiaTheme="majorEastAsia" w:hAnsi="Arial" w:cs="Arial"/>
          <w:color w:val="000000"/>
          <w:sz w:val="22"/>
          <w:szCs w:val="22"/>
        </w:rPr>
        <w:t> </w:t>
      </w:r>
      <w:r w:rsidRPr="005A5855">
        <w:rPr>
          <w:rFonts w:ascii="Arial" w:hAnsi="Arial" w:cs="Arial"/>
          <w:color w:val="000000"/>
          <w:sz w:val="22"/>
          <w:szCs w:val="22"/>
        </w:rPr>
        <w:t xml:space="preserve">Minimaal €5.000 extra omzet genereren in december 2025 en januari 2026 door </w:t>
      </w:r>
      <w:proofErr w:type="spellStart"/>
      <w:r w:rsidRPr="005A5855">
        <w:rPr>
          <w:rFonts w:ascii="Arial" w:hAnsi="Arial" w:cs="Arial"/>
          <w:color w:val="000000"/>
          <w:sz w:val="22"/>
          <w:szCs w:val="22"/>
        </w:rPr>
        <w:t>bijverkoop</w:t>
      </w:r>
      <w:proofErr w:type="spellEnd"/>
      <w:r w:rsidRPr="005A5855">
        <w:rPr>
          <w:rFonts w:ascii="Arial" w:hAnsi="Arial" w:cs="Arial"/>
          <w:color w:val="000000"/>
          <w:sz w:val="22"/>
          <w:szCs w:val="22"/>
        </w:rPr>
        <w:t xml:space="preserve"> van onderdelen van het winteraanbod, zoals kerstborrel, lunch, buffet, winter BBQ en kerstpakketten.</w:t>
      </w:r>
    </w:p>
    <w:p w14:paraId="4811B600" w14:textId="77777777" w:rsidR="005A5855" w:rsidRPr="005A5855" w:rsidRDefault="005A5855" w:rsidP="005A5855">
      <w:pPr>
        <w:pStyle w:val="Normaalweb"/>
        <w:numPr>
          <w:ilvl w:val="0"/>
          <w:numId w:val="17"/>
        </w:numPr>
        <w:rPr>
          <w:rFonts w:ascii="Arial" w:hAnsi="Arial" w:cs="Arial"/>
          <w:color w:val="000000"/>
          <w:sz w:val="22"/>
          <w:szCs w:val="22"/>
        </w:rPr>
      </w:pPr>
      <w:r w:rsidRPr="005A5855">
        <w:rPr>
          <w:rStyle w:val="Zwaar"/>
          <w:rFonts w:ascii="Arial" w:eastAsiaTheme="majorEastAsia" w:hAnsi="Arial" w:cs="Arial"/>
          <w:color w:val="000000"/>
          <w:sz w:val="22"/>
          <w:szCs w:val="22"/>
        </w:rPr>
        <w:t>Nieuwe klanten:</w:t>
      </w:r>
      <w:r w:rsidRPr="005A5855">
        <w:rPr>
          <w:rStyle w:val="apple-converted-space"/>
          <w:rFonts w:ascii="Arial" w:eastAsiaTheme="majorEastAsia" w:hAnsi="Arial" w:cs="Arial"/>
          <w:color w:val="000000"/>
          <w:sz w:val="22"/>
          <w:szCs w:val="22"/>
        </w:rPr>
        <w:t> </w:t>
      </w:r>
      <w:r w:rsidRPr="005A5855">
        <w:rPr>
          <w:rFonts w:ascii="Arial" w:hAnsi="Arial" w:cs="Arial"/>
          <w:color w:val="000000"/>
          <w:sz w:val="22"/>
          <w:szCs w:val="22"/>
        </w:rPr>
        <w:t>Vijf nieuwe zakelijke klanten aantrekken die een boeking plaatsen voor het winterarrangement in december 2025 en januari 2026.</w:t>
      </w:r>
    </w:p>
    <w:p w14:paraId="6A80028D" w14:textId="77777777" w:rsidR="005A5855" w:rsidRPr="005A5855" w:rsidRDefault="005A5855" w:rsidP="005A5855">
      <w:pPr>
        <w:pStyle w:val="Normaalweb"/>
        <w:numPr>
          <w:ilvl w:val="0"/>
          <w:numId w:val="17"/>
        </w:numPr>
        <w:rPr>
          <w:rFonts w:ascii="Arial" w:hAnsi="Arial" w:cs="Arial"/>
          <w:color w:val="000000"/>
          <w:sz w:val="22"/>
          <w:szCs w:val="22"/>
        </w:rPr>
      </w:pPr>
      <w:r w:rsidRPr="005A5855">
        <w:rPr>
          <w:rStyle w:val="Zwaar"/>
          <w:rFonts w:ascii="Arial" w:eastAsiaTheme="majorEastAsia" w:hAnsi="Arial" w:cs="Arial"/>
          <w:color w:val="000000"/>
          <w:sz w:val="22"/>
          <w:szCs w:val="22"/>
        </w:rPr>
        <w:t>Klantloyaliteit:</w:t>
      </w:r>
      <w:r w:rsidRPr="005A5855">
        <w:rPr>
          <w:rStyle w:val="apple-converted-space"/>
          <w:rFonts w:ascii="Arial" w:eastAsiaTheme="majorEastAsia" w:hAnsi="Arial" w:cs="Arial"/>
          <w:color w:val="000000"/>
          <w:sz w:val="22"/>
          <w:szCs w:val="22"/>
        </w:rPr>
        <w:t> </w:t>
      </w:r>
      <w:r w:rsidRPr="005A5855">
        <w:rPr>
          <w:rFonts w:ascii="Arial" w:hAnsi="Arial" w:cs="Arial"/>
          <w:color w:val="000000"/>
          <w:sz w:val="22"/>
          <w:szCs w:val="22"/>
        </w:rPr>
        <w:t>Minimaal twee herhaalboekingen van het winterarrangement realiseren bij bestaande klanten in dezelfde periode.</w:t>
      </w:r>
    </w:p>
    <w:p w14:paraId="4BEED249"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Deze doelstellingen zijn SMART geformuleerd: ze zijn specifiek, meetbaar, acceptabel, realistisch en tijdgebonden.</w:t>
      </w:r>
    </w:p>
    <w:p w14:paraId="2406060D" w14:textId="77777777" w:rsidR="005A5855" w:rsidRPr="005A5855" w:rsidRDefault="005A5855" w:rsidP="005A5855">
      <w:pPr>
        <w:pStyle w:val="Kop3"/>
        <w:rPr>
          <w:rFonts w:ascii="Arial" w:hAnsi="Arial" w:cs="Arial"/>
          <w:color w:val="000000"/>
        </w:rPr>
      </w:pPr>
      <w:r w:rsidRPr="005A5855">
        <w:rPr>
          <w:rFonts w:ascii="Arial" w:hAnsi="Arial" w:cs="Arial"/>
          <w:color w:val="000000"/>
        </w:rPr>
        <w:t>Eindresultaat van het project</w:t>
      </w:r>
    </w:p>
    <w:p w14:paraId="706BBAAE" w14:textId="77777777" w:rsidR="00802533" w:rsidRPr="00802533" w:rsidRDefault="00802533" w:rsidP="00802533">
      <w:pPr>
        <w:spacing w:before="100" w:beforeAutospacing="1" w:after="100" w:afterAutospacing="1" w:line="240" w:lineRule="auto"/>
        <w:rPr>
          <w:rFonts w:ascii="Arial" w:eastAsia="Times New Roman" w:hAnsi="Arial" w:cs="Arial"/>
          <w:i w:val="0"/>
          <w:iCs w:val="0"/>
          <w:color w:val="000000"/>
          <w:sz w:val="24"/>
          <w:szCs w:val="24"/>
          <w:lang w:eastAsia="nl-NL"/>
        </w:rPr>
      </w:pPr>
      <w:r w:rsidRPr="00802533">
        <w:rPr>
          <w:rFonts w:ascii="Arial" w:eastAsia="Times New Roman" w:hAnsi="Arial" w:cs="Arial"/>
          <w:i w:val="0"/>
          <w:iCs w:val="0"/>
          <w:color w:val="000000"/>
          <w:sz w:val="24"/>
          <w:szCs w:val="24"/>
          <w:lang w:eastAsia="nl-NL"/>
        </w:rPr>
        <w:t>Het eindresultaat van het project is een herhaalbaar kerst- en winterassortiment, ondersteund door een standaard draaiboek dat als leidraad dient voor toekomstige winterarrangementen. Het doel is een succesvolle winterperiode te realiseren met een hogere bezetting, waardoor deze voor het eerst winstgevend wordt. Daarnaast levert het project waardevolle inzichten op in klantwerving en marketingstrategieën, die ook toepasbaar zijn in andere perioden van het jaar.</w:t>
      </w:r>
    </w:p>
    <w:p w14:paraId="661171F1" w14:textId="1F100527" w:rsidR="00802533" w:rsidRPr="00802533" w:rsidRDefault="005A5855" w:rsidP="00802533">
      <w:pPr>
        <w:pStyle w:val="Kop3"/>
        <w:rPr>
          <w:rFonts w:ascii="Arial" w:hAnsi="Arial" w:cs="Arial"/>
          <w:color w:val="000000"/>
        </w:rPr>
      </w:pPr>
      <w:r w:rsidRPr="005A5855">
        <w:rPr>
          <w:rFonts w:ascii="Arial" w:hAnsi="Arial" w:cs="Arial"/>
          <w:color w:val="000000"/>
        </w:rPr>
        <w:t>Programma van eisen</w:t>
      </w:r>
    </w:p>
    <w:p w14:paraId="6F3B9C96" w14:textId="6AC27739" w:rsidR="00802533" w:rsidRPr="00802533" w:rsidRDefault="00802533" w:rsidP="00802533">
      <w:pPr>
        <w:rPr>
          <w:rFonts w:ascii="Arial" w:hAnsi="Arial" w:cs="Arial"/>
          <w:i w:val="0"/>
          <w:iCs w:val="0"/>
          <w:sz w:val="22"/>
          <w:szCs w:val="22"/>
        </w:rPr>
      </w:pPr>
      <w:r w:rsidRPr="00802533">
        <w:rPr>
          <w:rFonts w:ascii="Arial" w:hAnsi="Arial" w:cs="Arial"/>
          <w:i w:val="0"/>
          <w:iCs w:val="0"/>
          <w:color w:val="000000"/>
          <w:sz w:val="22"/>
          <w:szCs w:val="22"/>
        </w:rPr>
        <w:t>Het assortiment moet duidelijk onderscheidende elementen bevatten, zoals unieke kerst- en wintergerechten, speciale workshops of arrangementen die niet standaard beschikbaar zijn. Elk onderdeel moet praktisch uitvoerbaar zijn binnen de beschikbare personeels- en materiaalcapaciteit en herhaalbaar zijn voor toekomstige winterperiodes. Het draaiboek beschrijft stap voor stap de uitvoering, inclusief voorbereiding, promotiekanalen en klantinteractie, zodat het team gericht kan werken en daadwerkelijk tot boekingen en omzetgroei leidt.</w:t>
      </w:r>
    </w:p>
    <w:p w14:paraId="62FB4254" w14:textId="5A370FE4" w:rsidR="005A5855" w:rsidRPr="005A5855" w:rsidRDefault="005A5855" w:rsidP="005A5855">
      <w:pPr>
        <w:pStyle w:val="Kop3"/>
        <w:rPr>
          <w:rFonts w:ascii="Arial" w:hAnsi="Arial" w:cs="Arial"/>
          <w:color w:val="000000"/>
        </w:rPr>
      </w:pPr>
      <w:r w:rsidRPr="005A5855">
        <w:rPr>
          <w:rFonts w:ascii="Arial" w:hAnsi="Arial" w:cs="Arial"/>
          <w:color w:val="000000"/>
        </w:rPr>
        <w:t>Bijdrage aan de doelstelling</w:t>
      </w:r>
    </w:p>
    <w:p w14:paraId="5C2C730C"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Het projectresultaat levert direct een bijdrage aan de probleemstelling van ZIN. De huidige lage bezetting in de winterperiode vormt het kernprobleem. Door een aantrekkelijk en goed gepromoot winterassortiment te ontwikkelen, wordt de doelgroep effectief bereikt en wordt de bezetting verhoogd. Hiermee worden zowel de omzet als het bestaansrecht van ZIN in de wintermaanden versterkt.</w:t>
      </w:r>
    </w:p>
    <w:p w14:paraId="750BA318" w14:textId="77777777" w:rsidR="000075AE" w:rsidRDefault="000075AE">
      <w:pPr>
        <w:rPr>
          <w:rFonts w:asciiTheme="majorHAnsi" w:eastAsiaTheme="majorEastAsia" w:hAnsiTheme="majorHAnsi" w:cstheme="majorBidi"/>
          <w:b/>
          <w:bCs/>
          <w:color w:val="9F4110" w:themeColor="accent2" w:themeShade="BF"/>
          <w:sz w:val="22"/>
          <w:szCs w:val="22"/>
        </w:rPr>
      </w:pPr>
      <w:r>
        <w:br w:type="page"/>
      </w:r>
    </w:p>
    <w:p w14:paraId="686F36A4" w14:textId="37B6A603" w:rsidR="001E2C28" w:rsidRPr="001E2C28" w:rsidRDefault="001E2C28" w:rsidP="0030574A">
      <w:pPr>
        <w:pStyle w:val="Kop2"/>
      </w:pPr>
      <w:bookmarkStart w:id="3" w:name="_Toc209769707"/>
      <w:r w:rsidRPr="001E2C28">
        <w:lastRenderedPageBreak/>
        <w:t>Hoofdstuk 3: Projectactiviteiten</w:t>
      </w:r>
      <w:bookmarkEnd w:id="3"/>
      <w:r w:rsidRPr="001E2C28">
        <w:t xml:space="preserve"> </w:t>
      </w:r>
    </w:p>
    <w:p w14:paraId="0EA65DD3" w14:textId="77777777" w:rsidR="005A5855" w:rsidRPr="005A5855" w:rsidRDefault="005A5855" w:rsidP="005A5855">
      <w:pPr>
        <w:pStyle w:val="Kop3"/>
        <w:rPr>
          <w:rFonts w:ascii="Arial" w:hAnsi="Arial" w:cs="Arial"/>
          <w:i w:val="0"/>
          <w:iCs w:val="0"/>
          <w:color w:val="000000"/>
        </w:rPr>
      </w:pPr>
      <w:r w:rsidRPr="005A5855">
        <w:rPr>
          <w:rFonts w:ascii="Arial" w:hAnsi="Arial" w:cs="Arial"/>
          <w:color w:val="000000"/>
        </w:rPr>
        <w:t>Ontwikkeling van het assortiment</w:t>
      </w:r>
    </w:p>
    <w:p w14:paraId="1F6A16DC" w14:textId="5ACEA91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 xml:space="preserve">Het project begint met het ontwerpen van een aantrekkelijk en herhaalbaar kerst- en winterassortiment. Hiervoor </w:t>
      </w:r>
      <w:r w:rsidR="00802533">
        <w:rPr>
          <w:rFonts w:ascii="Arial" w:hAnsi="Arial" w:cs="Arial"/>
          <w:color w:val="000000"/>
          <w:sz w:val="22"/>
          <w:szCs w:val="22"/>
        </w:rPr>
        <w:t>is een</w:t>
      </w:r>
      <w:r w:rsidRPr="005A5855">
        <w:rPr>
          <w:rFonts w:ascii="Arial" w:hAnsi="Arial" w:cs="Arial"/>
          <w:color w:val="000000"/>
          <w:sz w:val="22"/>
          <w:szCs w:val="22"/>
        </w:rPr>
        <w:t xml:space="preserve"> brainstormsessie georganiseerd waarin ideeën </w:t>
      </w:r>
      <w:r w:rsidR="00802533">
        <w:rPr>
          <w:rFonts w:ascii="Arial" w:hAnsi="Arial" w:cs="Arial"/>
          <w:color w:val="000000"/>
          <w:sz w:val="22"/>
          <w:szCs w:val="22"/>
        </w:rPr>
        <w:t>zijn</w:t>
      </w:r>
      <w:r w:rsidRPr="005A5855">
        <w:rPr>
          <w:rFonts w:ascii="Arial" w:hAnsi="Arial" w:cs="Arial"/>
          <w:color w:val="000000"/>
          <w:sz w:val="22"/>
          <w:szCs w:val="22"/>
        </w:rPr>
        <w:t xml:space="preserve"> verzameld en gevalideerd. Tegelijkertijd </w:t>
      </w:r>
      <w:r w:rsidR="00802533">
        <w:rPr>
          <w:rFonts w:ascii="Arial" w:hAnsi="Arial" w:cs="Arial"/>
          <w:color w:val="000000"/>
          <w:sz w:val="22"/>
          <w:szCs w:val="22"/>
        </w:rPr>
        <w:t>is</w:t>
      </w:r>
      <w:r w:rsidRPr="005A5855">
        <w:rPr>
          <w:rFonts w:ascii="Arial" w:hAnsi="Arial" w:cs="Arial"/>
          <w:color w:val="000000"/>
          <w:sz w:val="22"/>
          <w:szCs w:val="22"/>
        </w:rPr>
        <w:t xml:space="preserve"> gekeken naar de logistieke haalbaarheid van de voorgestelde arrangementen en worden prijzen bepaald. Dit zorgt ervoor dat het aanbod zowel aantrekkelijk voor de gast als praktisch uitvoerbaar is voor ZIN. Daarnaast wordt aandacht besteed aan de sfeer en aankleding van de locatie, inclusief verlichting, muziek en decoratie, zodat de gewenste beleving voor gasten wordt gecreëerd. Deze activiteiten sluiten direct aan op de</w:t>
      </w:r>
      <w:r w:rsidRPr="005A5855">
        <w:rPr>
          <w:rStyle w:val="apple-converted-space"/>
          <w:rFonts w:ascii="Arial" w:eastAsiaTheme="majorEastAsia" w:hAnsi="Arial" w:cs="Arial"/>
          <w:color w:val="000000"/>
          <w:sz w:val="22"/>
          <w:szCs w:val="22"/>
        </w:rPr>
        <w:t> </w:t>
      </w:r>
      <w:r w:rsidRPr="005A5855">
        <w:rPr>
          <w:rStyle w:val="Zwaar"/>
          <w:rFonts w:ascii="Arial" w:eastAsiaTheme="majorEastAsia" w:hAnsi="Arial" w:cs="Arial"/>
          <w:color w:val="000000"/>
          <w:sz w:val="22"/>
          <w:szCs w:val="22"/>
        </w:rPr>
        <w:t xml:space="preserve">Goals en </w:t>
      </w:r>
      <w:proofErr w:type="spellStart"/>
      <w:r w:rsidRPr="005A5855">
        <w:rPr>
          <w:rStyle w:val="Zwaar"/>
          <w:rFonts w:ascii="Arial" w:eastAsiaTheme="majorEastAsia" w:hAnsi="Arial" w:cs="Arial"/>
          <w:color w:val="000000"/>
          <w:sz w:val="22"/>
          <w:szCs w:val="22"/>
        </w:rPr>
        <w:t>Objectives</w:t>
      </w:r>
      <w:proofErr w:type="spellEnd"/>
      <w:r w:rsidRPr="005A5855">
        <w:rPr>
          <w:rStyle w:val="Zwaar"/>
          <w:rFonts w:ascii="Arial" w:eastAsiaTheme="majorEastAsia" w:hAnsi="Arial" w:cs="Arial"/>
          <w:color w:val="000000"/>
          <w:sz w:val="22"/>
          <w:szCs w:val="22"/>
        </w:rPr>
        <w:t xml:space="preserve"> in Figuur 1 (OGSM-model)</w:t>
      </w:r>
      <w:r w:rsidRPr="005A5855">
        <w:rPr>
          <w:rFonts w:ascii="Arial" w:hAnsi="Arial" w:cs="Arial"/>
          <w:color w:val="000000"/>
          <w:sz w:val="22"/>
          <w:szCs w:val="22"/>
        </w:rPr>
        <w:t>, waarin de hoofddoelstelling en subdoelstellingen zijn weergegeven.</w:t>
      </w:r>
    </w:p>
    <w:p w14:paraId="43FBBA08" w14:textId="77777777" w:rsidR="005A5855" w:rsidRPr="005A5855" w:rsidRDefault="005A5855" w:rsidP="005A5855">
      <w:pPr>
        <w:pStyle w:val="Kop3"/>
        <w:rPr>
          <w:rFonts w:ascii="Arial" w:hAnsi="Arial" w:cs="Arial"/>
          <w:color w:val="000000"/>
        </w:rPr>
      </w:pPr>
      <w:r w:rsidRPr="005A5855">
        <w:rPr>
          <w:rFonts w:ascii="Arial" w:hAnsi="Arial" w:cs="Arial"/>
          <w:color w:val="000000"/>
        </w:rPr>
        <w:t>Visuele middelen en marketingcampagne</w:t>
      </w:r>
    </w:p>
    <w:p w14:paraId="2B1CA305"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Vervolgens worden visuele middelen ontwikkeld, zoals beeldmateriaal en content voor social media, die aansluiten bij het winterassortiment. Het marketingplan wordt opgesteld door brainstormsessies te combineren met concrete strategieën voor promotie. Het plan wordt gevalideerd bij de doelgroep, bijvoorbeeld door feedback van klanten of een testgroep, waarna de campagne wordt gelanceerd. Gedurende de campagne worden boekingen en de effectiviteit van de marketingactiviteiten continu gemonitord, zodat bijgestuurd kan worden waar nodig. Ook deze activiteiten zijn gekoppeld aan de OGSM-doelstellingen, omdat ze bijdragen aan de bezettingsgraad, omzet en het bereiken van nieuwe klanten zoals weergegeven in Figuur 1.</w:t>
      </w:r>
    </w:p>
    <w:p w14:paraId="04A6AFB1" w14:textId="77777777" w:rsidR="005A5855" w:rsidRPr="005A5855" w:rsidRDefault="005A5855" w:rsidP="005A5855">
      <w:pPr>
        <w:pStyle w:val="Kop3"/>
        <w:rPr>
          <w:rFonts w:ascii="Arial" w:hAnsi="Arial" w:cs="Arial"/>
          <w:color w:val="000000"/>
        </w:rPr>
      </w:pPr>
      <w:r w:rsidRPr="005A5855">
        <w:rPr>
          <w:rFonts w:ascii="Arial" w:hAnsi="Arial" w:cs="Arial"/>
          <w:color w:val="000000"/>
        </w:rPr>
        <w:t xml:space="preserve">Klantwerving en </w:t>
      </w:r>
      <w:proofErr w:type="spellStart"/>
      <w:r w:rsidRPr="005A5855">
        <w:rPr>
          <w:rFonts w:ascii="Arial" w:hAnsi="Arial" w:cs="Arial"/>
          <w:color w:val="000000"/>
        </w:rPr>
        <w:t>upsell</w:t>
      </w:r>
      <w:proofErr w:type="spellEnd"/>
      <w:r w:rsidRPr="005A5855">
        <w:rPr>
          <w:rFonts w:ascii="Arial" w:hAnsi="Arial" w:cs="Arial"/>
          <w:color w:val="000000"/>
        </w:rPr>
        <w:t>-acties</w:t>
      </w:r>
    </w:p>
    <w:p w14:paraId="08FB1ED1" w14:textId="72668A41" w:rsidR="00D1481C" w:rsidRPr="00D1481C" w:rsidRDefault="00D1481C" w:rsidP="00D1481C">
      <w:pPr>
        <w:spacing w:before="100" w:beforeAutospacing="1" w:after="100" w:afterAutospacing="1" w:line="240" w:lineRule="auto"/>
        <w:rPr>
          <w:rFonts w:ascii="Arial" w:eastAsia="Times New Roman" w:hAnsi="Arial" w:cs="Arial"/>
          <w:i w:val="0"/>
          <w:iCs w:val="0"/>
          <w:color w:val="000000"/>
          <w:sz w:val="22"/>
          <w:szCs w:val="22"/>
          <w:lang w:eastAsia="nl-NL"/>
        </w:rPr>
      </w:pPr>
      <w:r w:rsidRPr="00D1481C">
        <w:rPr>
          <w:rFonts w:ascii="Arial" w:eastAsia="Times New Roman" w:hAnsi="Arial" w:cs="Arial"/>
          <w:i w:val="0"/>
          <w:iCs w:val="0"/>
          <w:color w:val="000000"/>
          <w:sz w:val="22"/>
          <w:szCs w:val="22"/>
          <w:lang w:eastAsia="nl-NL"/>
        </w:rPr>
        <w:t xml:space="preserve">Een </w:t>
      </w:r>
      <w:r w:rsidRPr="00D1481C">
        <w:rPr>
          <w:rFonts w:ascii="Arial" w:eastAsia="Times New Roman" w:hAnsi="Arial" w:cs="Arial"/>
          <w:i w:val="0"/>
          <w:iCs w:val="0"/>
          <w:color w:val="000000"/>
          <w:sz w:val="22"/>
          <w:szCs w:val="22"/>
          <w:lang w:eastAsia="nl-NL"/>
        </w:rPr>
        <w:t>ander</w:t>
      </w:r>
      <w:r w:rsidRPr="00D1481C">
        <w:rPr>
          <w:rFonts w:ascii="Arial" w:eastAsia="Times New Roman" w:hAnsi="Arial" w:cs="Arial"/>
          <w:i w:val="0"/>
          <w:iCs w:val="0"/>
          <w:color w:val="000000"/>
          <w:sz w:val="22"/>
          <w:szCs w:val="22"/>
          <w:lang w:eastAsia="nl-NL"/>
        </w:rPr>
        <w:t xml:space="preserve"> onderdeel van het project is het aantrekken van nieuwe klanten en het stimuleren van herhaalboekingen bij bestaande klanten. Hiertoe worden gerichte marketingacties ontwikkeld, zoals promoties voor nieuwe klanten en </w:t>
      </w:r>
      <w:proofErr w:type="spellStart"/>
      <w:r w:rsidRPr="00D1481C">
        <w:rPr>
          <w:rFonts w:ascii="Arial" w:eastAsia="Times New Roman" w:hAnsi="Arial" w:cs="Arial"/>
          <w:i w:val="0"/>
          <w:iCs w:val="0"/>
          <w:color w:val="000000"/>
          <w:sz w:val="22"/>
          <w:szCs w:val="22"/>
          <w:lang w:eastAsia="nl-NL"/>
        </w:rPr>
        <w:t>upsell</w:t>
      </w:r>
      <w:proofErr w:type="spellEnd"/>
      <w:r w:rsidRPr="00D1481C">
        <w:rPr>
          <w:rFonts w:ascii="Arial" w:eastAsia="Times New Roman" w:hAnsi="Arial" w:cs="Arial"/>
          <w:i w:val="0"/>
          <w:iCs w:val="0"/>
          <w:color w:val="000000"/>
          <w:sz w:val="22"/>
          <w:szCs w:val="22"/>
          <w:lang w:eastAsia="nl-NL"/>
        </w:rPr>
        <w:t>-aanbiedingen voor bestaande klanten. Deze acties worden actief uitgevoerd via social media, nieuwsbrieven en samenwerkingen met partners, zodat een breed bereik en effectieve conversie wordt gerealiseerd. De uitkomsten van deze activiteiten dragen direct bij aan de OGSM-doelstellingen, met name omzetverhoging en klantloyaliteit (Figuur 1).</w:t>
      </w:r>
    </w:p>
    <w:p w14:paraId="112C68E4" w14:textId="77777777" w:rsidR="005A5855" w:rsidRPr="005A5855" w:rsidRDefault="005A5855" w:rsidP="005A5855">
      <w:pPr>
        <w:pStyle w:val="Kop3"/>
        <w:rPr>
          <w:rFonts w:ascii="Arial" w:hAnsi="Arial" w:cs="Arial"/>
          <w:color w:val="000000"/>
        </w:rPr>
      </w:pPr>
      <w:r w:rsidRPr="005A5855">
        <w:rPr>
          <w:rFonts w:ascii="Arial" w:hAnsi="Arial" w:cs="Arial"/>
          <w:color w:val="000000"/>
        </w:rPr>
        <w:t>Zakelijke klanten en netwerkactiviteiten</w:t>
      </w:r>
    </w:p>
    <w:p w14:paraId="6FC0B5A9"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Voor het aantrekken van nieuwe zakelijke klanten worden gerichte marketingcampagnes en netwerkactiviteiten gepland en voorbereid. Daarnaast worden op maat gemaakte zakelijke arrangementen ontwikkeld en uitgevoerd. Tijdens en na de campagnes en events wordt het aantal nieuwe zakelijke klanten bijgehouden en wordt feedback verzameld om toekomstige acties te verbeteren. Deze activiteiten zijn direct gekoppeld aan de OGSM-doelstellingen rondom nieuwe klanten en het vergroten van zakelijke marktaandeel (zie Figuur 1).</w:t>
      </w:r>
    </w:p>
    <w:p w14:paraId="4F06157F" w14:textId="77777777" w:rsidR="005A5855" w:rsidRPr="005A5855" w:rsidRDefault="005A5855" w:rsidP="005A5855">
      <w:pPr>
        <w:pStyle w:val="Kop3"/>
        <w:rPr>
          <w:rFonts w:ascii="Arial" w:hAnsi="Arial" w:cs="Arial"/>
          <w:color w:val="000000"/>
        </w:rPr>
      </w:pPr>
      <w:proofErr w:type="spellStart"/>
      <w:r w:rsidRPr="005A5855">
        <w:rPr>
          <w:rFonts w:ascii="Arial" w:hAnsi="Arial" w:cs="Arial"/>
          <w:color w:val="000000"/>
        </w:rPr>
        <w:t>Loyalty</w:t>
      </w:r>
      <w:proofErr w:type="spellEnd"/>
      <w:r w:rsidRPr="005A5855">
        <w:rPr>
          <w:rFonts w:ascii="Arial" w:hAnsi="Arial" w:cs="Arial"/>
          <w:color w:val="000000"/>
        </w:rPr>
        <w:t>-programma en klantbehoud</w:t>
      </w:r>
    </w:p>
    <w:p w14:paraId="377381C7"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 xml:space="preserve">Om bestaande klanten te behouden en herhaalboekingen te stimuleren, wordt een </w:t>
      </w:r>
      <w:proofErr w:type="spellStart"/>
      <w:r w:rsidRPr="005A5855">
        <w:rPr>
          <w:rFonts w:ascii="Arial" w:hAnsi="Arial" w:cs="Arial"/>
          <w:color w:val="000000"/>
          <w:sz w:val="22"/>
          <w:szCs w:val="22"/>
        </w:rPr>
        <w:t>loyalty</w:t>
      </w:r>
      <w:proofErr w:type="spellEnd"/>
      <w:r w:rsidRPr="005A5855">
        <w:rPr>
          <w:rFonts w:ascii="Arial" w:hAnsi="Arial" w:cs="Arial"/>
          <w:color w:val="000000"/>
          <w:sz w:val="22"/>
          <w:szCs w:val="22"/>
        </w:rPr>
        <w:t>-programma opgezet met persoonlijke aanbiedingen. Follow-up communicatie wordt gepland en uitgevoerd, zodat klanten actief worden benaderd voor herhaalboekingen of aanvullende diensten. De resultaten worden gemonitord en geëvalueerd op basis van herhaalboekingen en klanttevredenheid. Dit sluit aan bij de OGSM-doelstellingen rondom klantloyaliteit zoals weergegeven in Figuur 1.</w:t>
      </w:r>
    </w:p>
    <w:p w14:paraId="6546848F" w14:textId="77777777" w:rsidR="005A5855" w:rsidRPr="005A5855" w:rsidRDefault="005A5855" w:rsidP="005A5855">
      <w:pPr>
        <w:pStyle w:val="Kop3"/>
        <w:rPr>
          <w:rFonts w:ascii="Arial" w:hAnsi="Arial" w:cs="Arial"/>
          <w:color w:val="000000"/>
        </w:rPr>
      </w:pPr>
      <w:r w:rsidRPr="005A5855">
        <w:rPr>
          <w:rFonts w:ascii="Arial" w:hAnsi="Arial" w:cs="Arial"/>
          <w:color w:val="000000"/>
        </w:rPr>
        <w:lastRenderedPageBreak/>
        <w:t>Documentatie en standaardisatie</w:t>
      </w:r>
    </w:p>
    <w:p w14:paraId="5D5856E9"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Alle arrangementen, marketingcampagnes en uitvoering worden gedocumenteerd om een standaard draaiboek te creëren. Hierbij worden campagneformats en arrangementen gestandaardiseerd, zodat toekomstige uitrol eenvoudig kan plaatsvinden. Het aanbod wordt getest binnen een beperkte groep of via een interne simulatie, waarna evaluatie en bijsturing plaatsvinden voor toekomstige jaren. Deze activiteit ondersteunt de OGSM-doelstelling van een herhaalbaar aanbod en borgt continuïteit.</w:t>
      </w:r>
    </w:p>
    <w:p w14:paraId="210B173E" w14:textId="77777777" w:rsidR="005A5855" w:rsidRPr="005A5855" w:rsidRDefault="005A5855" w:rsidP="005A5855">
      <w:pPr>
        <w:pStyle w:val="Kop3"/>
        <w:rPr>
          <w:rFonts w:ascii="Arial" w:hAnsi="Arial" w:cs="Arial"/>
          <w:color w:val="000000"/>
        </w:rPr>
      </w:pPr>
      <w:r w:rsidRPr="005A5855">
        <w:rPr>
          <w:rFonts w:ascii="Arial" w:hAnsi="Arial" w:cs="Arial"/>
          <w:color w:val="000000"/>
        </w:rPr>
        <w:t>Afsluiting van het project</w:t>
      </w:r>
    </w:p>
    <w:p w14:paraId="41875CE5" w14:textId="77777777" w:rsidR="005A5855" w:rsidRPr="005A5855" w:rsidRDefault="005A5855" w:rsidP="005A5855">
      <w:pPr>
        <w:pStyle w:val="Normaalweb"/>
        <w:rPr>
          <w:rFonts w:ascii="Arial" w:hAnsi="Arial" w:cs="Arial"/>
          <w:color w:val="000000"/>
          <w:sz w:val="22"/>
          <w:szCs w:val="22"/>
        </w:rPr>
      </w:pPr>
      <w:r w:rsidRPr="005A5855">
        <w:rPr>
          <w:rFonts w:ascii="Arial" w:hAnsi="Arial" w:cs="Arial"/>
          <w:color w:val="000000"/>
          <w:sz w:val="22"/>
          <w:szCs w:val="22"/>
        </w:rPr>
        <w:t>Het project wordt afgerond met een overzichtelijke rapportage van alle uitgevoerde activiteiten, resultaten en evaluaties. Het projectplan zelf, inclusief planning, monitoring en evaluatie, wordt hierin meegenomen. Door deze afsluiting is een volledig draaiboek beschikbaar voor toekomstige winterarrangementen en kunnen de lessen uit het project direct worden toegepast om continuïteit en groei van ZIN te ondersteunen. Deze afsluitende fase is ook in lijn met het OGSM-model in</w:t>
      </w:r>
      <w:r w:rsidRPr="005A5855">
        <w:rPr>
          <w:rStyle w:val="apple-converted-space"/>
          <w:rFonts w:ascii="Arial" w:eastAsiaTheme="majorEastAsia" w:hAnsi="Arial" w:cs="Arial"/>
          <w:color w:val="000000"/>
          <w:sz w:val="22"/>
          <w:szCs w:val="22"/>
        </w:rPr>
        <w:t> </w:t>
      </w:r>
      <w:r w:rsidRPr="005A5855">
        <w:rPr>
          <w:rStyle w:val="Zwaar"/>
          <w:rFonts w:ascii="Arial" w:eastAsiaTheme="majorEastAsia" w:hAnsi="Arial" w:cs="Arial"/>
          <w:color w:val="000000"/>
          <w:sz w:val="22"/>
          <w:szCs w:val="22"/>
        </w:rPr>
        <w:t>Figuur 1</w:t>
      </w:r>
      <w:r w:rsidRPr="005A5855">
        <w:rPr>
          <w:rFonts w:ascii="Arial" w:hAnsi="Arial" w:cs="Arial"/>
          <w:color w:val="000000"/>
          <w:sz w:val="22"/>
          <w:szCs w:val="22"/>
        </w:rPr>
        <w:t>, waarin de link tussen strategie, doelstellingen en concrete resultaten wordt weergegeven.</w:t>
      </w:r>
    </w:p>
    <w:p w14:paraId="0F867779" w14:textId="77777777" w:rsidR="001E2C28" w:rsidRPr="001E2C28" w:rsidRDefault="001E2C28" w:rsidP="001E2C28">
      <w:pPr>
        <w:spacing w:after="0" w:line="259" w:lineRule="auto"/>
        <w:rPr>
          <w:rFonts w:ascii="Arial" w:hAnsi="Arial" w:cs="Arial"/>
          <w:sz w:val="22"/>
          <w:szCs w:val="22"/>
        </w:rPr>
      </w:pPr>
      <w:r w:rsidRPr="001E2C28">
        <w:rPr>
          <w:rFonts w:ascii="Arial" w:hAnsi="Arial" w:cs="Arial"/>
          <w:sz w:val="22"/>
          <w:szCs w:val="22"/>
        </w:rPr>
        <w:t xml:space="preserve"> </w:t>
      </w:r>
    </w:p>
    <w:p w14:paraId="518259C1" w14:textId="77777777" w:rsidR="00031B89" w:rsidRDefault="00031B89">
      <w:pPr>
        <w:rPr>
          <w:rFonts w:asciiTheme="majorHAnsi" w:eastAsiaTheme="majorEastAsia" w:hAnsiTheme="majorHAnsi" w:cstheme="majorBidi"/>
          <w:b/>
          <w:bCs/>
          <w:color w:val="9F4110" w:themeColor="accent2" w:themeShade="BF"/>
          <w:sz w:val="22"/>
          <w:szCs w:val="22"/>
        </w:rPr>
      </w:pPr>
      <w:r>
        <w:br w:type="page"/>
      </w:r>
    </w:p>
    <w:p w14:paraId="34A21AEC" w14:textId="60F27BC0" w:rsidR="001E2C28" w:rsidRPr="001E2C28" w:rsidRDefault="001E2C28" w:rsidP="0030574A">
      <w:pPr>
        <w:pStyle w:val="Kop2"/>
      </w:pPr>
      <w:bookmarkStart w:id="4" w:name="_Toc209769708"/>
      <w:r w:rsidRPr="001E2C28">
        <w:lastRenderedPageBreak/>
        <w:t>Hoofdstuk 4: Tussenresultaten</w:t>
      </w:r>
      <w:bookmarkEnd w:id="4"/>
      <w:r w:rsidRPr="001E2C28">
        <w:t xml:space="preserve"> </w:t>
      </w:r>
    </w:p>
    <w:p w14:paraId="2F22A1AA" w14:textId="77777777" w:rsidR="00CD403D" w:rsidRPr="00CD403D" w:rsidRDefault="00CD403D" w:rsidP="00CD403D">
      <w:pPr>
        <w:pStyle w:val="Kop3"/>
        <w:rPr>
          <w:rFonts w:ascii="Arial" w:hAnsi="Arial" w:cs="Arial"/>
          <w:i w:val="0"/>
          <w:iCs w:val="0"/>
          <w:color w:val="000000"/>
        </w:rPr>
      </w:pPr>
      <w:r w:rsidRPr="00CD403D">
        <w:rPr>
          <w:rFonts w:ascii="Arial" w:hAnsi="Arial" w:cs="Arial"/>
          <w:color w:val="000000"/>
        </w:rPr>
        <w:t>Definiëring van tussenresultaten</w:t>
      </w:r>
    </w:p>
    <w:p w14:paraId="5EA0C655" w14:textId="0BDE3C9F" w:rsidR="00CD403D" w:rsidRPr="00CD403D" w:rsidRDefault="00CD403D" w:rsidP="00CD403D">
      <w:pPr>
        <w:pStyle w:val="Normaalweb"/>
        <w:rPr>
          <w:rFonts w:ascii="Arial" w:hAnsi="Arial" w:cs="Arial"/>
          <w:color w:val="000000"/>
          <w:sz w:val="22"/>
          <w:szCs w:val="22"/>
        </w:rPr>
      </w:pPr>
      <w:r w:rsidRPr="00CD403D">
        <w:rPr>
          <w:rFonts w:ascii="Arial" w:hAnsi="Arial" w:cs="Arial"/>
          <w:color w:val="000000"/>
          <w:sz w:val="22"/>
          <w:szCs w:val="22"/>
        </w:rPr>
        <w:t>Om de voortgang van het project te bewaken en de doelstellingen te behalen, zijn verschillende</w:t>
      </w:r>
      <w:r w:rsidRPr="00CD403D">
        <w:rPr>
          <w:rStyle w:val="apple-converted-space"/>
          <w:rFonts w:ascii="Arial" w:eastAsiaTheme="majorEastAsia" w:hAnsi="Arial" w:cs="Arial"/>
          <w:color w:val="000000"/>
          <w:sz w:val="22"/>
          <w:szCs w:val="22"/>
        </w:rPr>
        <w:t> </w:t>
      </w:r>
      <w:r w:rsidRPr="00CD403D">
        <w:rPr>
          <w:rStyle w:val="Zwaar"/>
          <w:rFonts w:ascii="Arial" w:eastAsiaTheme="majorEastAsia" w:hAnsi="Arial" w:cs="Arial"/>
          <w:color w:val="000000"/>
          <w:sz w:val="22"/>
          <w:szCs w:val="22"/>
        </w:rPr>
        <w:t>tussenresultaten</w:t>
      </w:r>
      <w:r>
        <w:rPr>
          <w:rStyle w:val="Zwaar"/>
          <w:rFonts w:ascii="Arial" w:eastAsiaTheme="majorEastAsia" w:hAnsi="Arial" w:cs="Arial"/>
          <w:color w:val="000000"/>
          <w:sz w:val="22"/>
          <w:szCs w:val="22"/>
        </w:rPr>
        <w:t xml:space="preserve"> </w:t>
      </w:r>
      <w:r w:rsidRPr="00CD403D">
        <w:rPr>
          <w:rFonts w:ascii="Arial" w:hAnsi="Arial" w:cs="Arial"/>
          <w:color w:val="000000"/>
          <w:sz w:val="22"/>
          <w:szCs w:val="22"/>
        </w:rPr>
        <w:t>gedefinieerd. Deze tussenresultaten zorgen ervoor dat het project stapsgewijs kan worden gemonitord en bijgestuurd waar nodig.</w:t>
      </w:r>
    </w:p>
    <w:p w14:paraId="58E580F8" w14:textId="77777777" w:rsidR="00CD403D" w:rsidRPr="00CD403D" w:rsidRDefault="00CD403D" w:rsidP="00CD403D">
      <w:pPr>
        <w:pStyle w:val="Normaalweb"/>
        <w:rPr>
          <w:rFonts w:ascii="Arial" w:hAnsi="Arial" w:cs="Arial"/>
          <w:color w:val="000000"/>
          <w:sz w:val="22"/>
          <w:szCs w:val="22"/>
        </w:rPr>
      </w:pPr>
      <w:r w:rsidRPr="00CD403D">
        <w:rPr>
          <w:rFonts w:ascii="Arial" w:hAnsi="Arial" w:cs="Arial"/>
          <w:color w:val="000000"/>
          <w:sz w:val="22"/>
          <w:szCs w:val="22"/>
        </w:rPr>
        <w:t>Ten eerste worden</w:t>
      </w:r>
      <w:r w:rsidRPr="00CD403D">
        <w:rPr>
          <w:rStyle w:val="apple-converted-space"/>
          <w:rFonts w:ascii="Arial" w:eastAsiaTheme="majorEastAsia" w:hAnsi="Arial" w:cs="Arial"/>
          <w:color w:val="000000"/>
          <w:sz w:val="22"/>
          <w:szCs w:val="22"/>
        </w:rPr>
        <w:t> </w:t>
      </w:r>
      <w:r w:rsidRPr="00CD403D">
        <w:rPr>
          <w:rStyle w:val="Zwaar"/>
          <w:rFonts w:ascii="Arial" w:eastAsiaTheme="majorEastAsia" w:hAnsi="Arial" w:cs="Arial"/>
          <w:color w:val="000000"/>
          <w:sz w:val="22"/>
          <w:szCs w:val="22"/>
        </w:rPr>
        <w:t>kwantitatieve resultaten</w:t>
      </w:r>
      <w:r w:rsidRPr="00CD403D">
        <w:rPr>
          <w:rStyle w:val="apple-converted-space"/>
          <w:rFonts w:ascii="Arial" w:eastAsiaTheme="majorEastAsia" w:hAnsi="Arial" w:cs="Arial"/>
          <w:color w:val="000000"/>
          <w:sz w:val="22"/>
          <w:szCs w:val="22"/>
        </w:rPr>
        <w:t> </w:t>
      </w:r>
      <w:r w:rsidRPr="00CD403D">
        <w:rPr>
          <w:rFonts w:ascii="Arial" w:hAnsi="Arial" w:cs="Arial"/>
          <w:color w:val="000000"/>
          <w:sz w:val="22"/>
          <w:szCs w:val="22"/>
        </w:rPr>
        <w:t>bijgehouden, zoals het aantal personen dat actief wordt benaderd voor het winterarrangement, het aantal reserveringen en het aantal geboekte arrangementen. Ook wordt de groei vergeleken met dezelfde periode van het vorige jaar, zodat duidelijk wordt of de acties effect hebben gehad.</w:t>
      </w:r>
    </w:p>
    <w:p w14:paraId="77919EFB" w14:textId="77777777" w:rsidR="00CD403D" w:rsidRPr="00CD403D" w:rsidRDefault="00CD403D" w:rsidP="00CD403D">
      <w:pPr>
        <w:pStyle w:val="Normaalweb"/>
        <w:rPr>
          <w:rFonts w:ascii="Arial" w:hAnsi="Arial" w:cs="Arial"/>
          <w:color w:val="000000"/>
          <w:sz w:val="22"/>
          <w:szCs w:val="22"/>
        </w:rPr>
      </w:pPr>
      <w:r w:rsidRPr="00CD403D">
        <w:rPr>
          <w:rFonts w:ascii="Arial" w:hAnsi="Arial" w:cs="Arial"/>
          <w:color w:val="000000"/>
          <w:sz w:val="22"/>
          <w:szCs w:val="22"/>
        </w:rPr>
        <w:t>Daarnaast worden</w:t>
      </w:r>
      <w:r w:rsidRPr="00CD403D">
        <w:rPr>
          <w:rStyle w:val="apple-converted-space"/>
          <w:rFonts w:ascii="Arial" w:eastAsiaTheme="majorEastAsia" w:hAnsi="Arial" w:cs="Arial"/>
          <w:color w:val="000000"/>
          <w:sz w:val="22"/>
          <w:szCs w:val="22"/>
        </w:rPr>
        <w:t> </w:t>
      </w:r>
      <w:r w:rsidRPr="00CD403D">
        <w:rPr>
          <w:rStyle w:val="Zwaar"/>
          <w:rFonts w:ascii="Arial" w:eastAsiaTheme="majorEastAsia" w:hAnsi="Arial" w:cs="Arial"/>
          <w:color w:val="000000"/>
          <w:sz w:val="22"/>
          <w:szCs w:val="22"/>
        </w:rPr>
        <w:t>effecten van marketingcampagnes</w:t>
      </w:r>
      <w:r w:rsidRPr="00CD403D">
        <w:rPr>
          <w:rStyle w:val="apple-converted-space"/>
          <w:rFonts w:ascii="Arial" w:eastAsiaTheme="majorEastAsia" w:hAnsi="Arial" w:cs="Arial"/>
          <w:color w:val="000000"/>
          <w:sz w:val="22"/>
          <w:szCs w:val="22"/>
        </w:rPr>
        <w:t> </w:t>
      </w:r>
      <w:r w:rsidRPr="00CD403D">
        <w:rPr>
          <w:rFonts w:ascii="Arial" w:hAnsi="Arial" w:cs="Arial"/>
          <w:color w:val="000000"/>
          <w:sz w:val="22"/>
          <w:szCs w:val="22"/>
        </w:rPr>
        <w:t>gemeten. Hierbij wordt gekeken naar het bereik en de effectiviteit van campagnes in het genereren van interesse en daadwerkelijke boekingen. De feedback van klanten over de aantrekkelijkheid van de arrangementen wordt systematisch verzameld om te zien of het aanbod aansluit bij de wensen van de doelgroep.</w:t>
      </w:r>
    </w:p>
    <w:p w14:paraId="288CEAD0" w14:textId="77777777" w:rsidR="00CD403D" w:rsidRPr="00CD403D" w:rsidRDefault="00CD403D" w:rsidP="00CD403D">
      <w:pPr>
        <w:pStyle w:val="Normaalweb"/>
        <w:rPr>
          <w:rFonts w:ascii="Arial" w:hAnsi="Arial" w:cs="Arial"/>
          <w:color w:val="000000"/>
          <w:sz w:val="22"/>
          <w:szCs w:val="22"/>
        </w:rPr>
      </w:pPr>
      <w:r w:rsidRPr="00CD403D">
        <w:rPr>
          <w:rFonts w:ascii="Arial" w:hAnsi="Arial" w:cs="Arial"/>
          <w:color w:val="000000"/>
          <w:sz w:val="22"/>
          <w:szCs w:val="22"/>
        </w:rPr>
        <w:t>Het project richt zich ook op</w:t>
      </w:r>
      <w:r w:rsidRPr="00CD403D">
        <w:rPr>
          <w:rStyle w:val="apple-converted-space"/>
          <w:rFonts w:ascii="Arial" w:eastAsiaTheme="majorEastAsia" w:hAnsi="Arial" w:cs="Arial"/>
          <w:color w:val="000000"/>
          <w:sz w:val="22"/>
          <w:szCs w:val="22"/>
        </w:rPr>
        <w:t> </w:t>
      </w:r>
      <w:r w:rsidRPr="00CD403D">
        <w:rPr>
          <w:rStyle w:val="Zwaar"/>
          <w:rFonts w:ascii="Arial" w:eastAsiaTheme="majorEastAsia" w:hAnsi="Arial" w:cs="Arial"/>
          <w:color w:val="000000"/>
          <w:sz w:val="22"/>
          <w:szCs w:val="22"/>
        </w:rPr>
        <w:t>het aantrekken van nieuwe klanten en het uitbreiden van diensten bij bestaande klanten</w:t>
      </w:r>
      <w:r w:rsidRPr="00CD403D">
        <w:rPr>
          <w:rFonts w:ascii="Arial" w:hAnsi="Arial" w:cs="Arial"/>
          <w:color w:val="000000"/>
          <w:sz w:val="22"/>
          <w:szCs w:val="22"/>
        </w:rPr>
        <w:t xml:space="preserve">. Hier wordt gemeten hoeveel nieuwe klanten daadwerkelijk boeken en hoeveel bestaande klanten extra diensten of </w:t>
      </w:r>
      <w:proofErr w:type="spellStart"/>
      <w:r w:rsidRPr="00CD403D">
        <w:rPr>
          <w:rFonts w:ascii="Arial" w:hAnsi="Arial" w:cs="Arial"/>
          <w:color w:val="000000"/>
          <w:sz w:val="22"/>
          <w:szCs w:val="22"/>
        </w:rPr>
        <w:t>upsells</w:t>
      </w:r>
      <w:proofErr w:type="spellEnd"/>
      <w:r w:rsidRPr="00CD403D">
        <w:rPr>
          <w:rFonts w:ascii="Arial" w:hAnsi="Arial" w:cs="Arial"/>
          <w:color w:val="000000"/>
          <w:sz w:val="22"/>
          <w:szCs w:val="22"/>
        </w:rPr>
        <w:t xml:space="preserve"> afnemen. Klanttevredenheid over deze extra diensten wordt eveneens bijgehouden, net als de mate van herhaalboekingen en de respons op follow-up communicatie en loyaliteitsaanbiedingen.</w:t>
      </w:r>
    </w:p>
    <w:p w14:paraId="4118E921" w14:textId="77777777" w:rsidR="00CD403D" w:rsidRPr="00CD403D" w:rsidRDefault="00CD403D" w:rsidP="00CD403D">
      <w:pPr>
        <w:pStyle w:val="Normaalweb"/>
        <w:rPr>
          <w:rFonts w:ascii="Arial" w:hAnsi="Arial" w:cs="Arial"/>
          <w:color w:val="000000"/>
          <w:sz w:val="22"/>
          <w:szCs w:val="22"/>
        </w:rPr>
      </w:pPr>
      <w:r w:rsidRPr="00CD403D">
        <w:rPr>
          <w:rFonts w:ascii="Arial" w:hAnsi="Arial" w:cs="Arial"/>
          <w:color w:val="000000"/>
          <w:sz w:val="22"/>
          <w:szCs w:val="22"/>
        </w:rPr>
        <w:t>Voor zakelijke klanten worden specifieke tussenresultaten gedefinieerd, zoals het aantal nieuwe zakelijke klanten dat wordt binnengehaald en hun feedback op de aangeboden arrangementen. Zo kan de effectiviteit van gerichte marketing en netwerkactiviteiten worden geëvalueerd.</w:t>
      </w:r>
    </w:p>
    <w:p w14:paraId="73B48056" w14:textId="77777777" w:rsidR="00CD403D" w:rsidRPr="00CD403D" w:rsidRDefault="00CD403D" w:rsidP="00CD403D">
      <w:pPr>
        <w:pStyle w:val="Normaalweb"/>
        <w:rPr>
          <w:rFonts w:ascii="Arial" w:hAnsi="Arial" w:cs="Arial"/>
          <w:color w:val="000000"/>
          <w:sz w:val="22"/>
          <w:szCs w:val="22"/>
        </w:rPr>
      </w:pPr>
      <w:r w:rsidRPr="00CD403D">
        <w:rPr>
          <w:rFonts w:ascii="Arial" w:hAnsi="Arial" w:cs="Arial"/>
          <w:color w:val="000000"/>
          <w:sz w:val="22"/>
          <w:szCs w:val="22"/>
        </w:rPr>
        <w:t>Naast de klantgerichte resultaten zijn er ook</w:t>
      </w:r>
      <w:r w:rsidRPr="00CD403D">
        <w:rPr>
          <w:rStyle w:val="apple-converted-space"/>
          <w:rFonts w:ascii="Arial" w:eastAsiaTheme="majorEastAsia" w:hAnsi="Arial" w:cs="Arial"/>
          <w:color w:val="000000"/>
          <w:sz w:val="22"/>
          <w:szCs w:val="22"/>
        </w:rPr>
        <w:t> </w:t>
      </w:r>
      <w:r w:rsidRPr="00CD403D">
        <w:rPr>
          <w:rStyle w:val="Zwaar"/>
          <w:rFonts w:ascii="Arial" w:eastAsiaTheme="majorEastAsia" w:hAnsi="Arial" w:cs="Arial"/>
          <w:color w:val="000000"/>
          <w:sz w:val="22"/>
          <w:szCs w:val="22"/>
        </w:rPr>
        <w:t>interne tussenresultaten</w:t>
      </w:r>
      <w:r w:rsidRPr="00CD403D">
        <w:rPr>
          <w:rFonts w:ascii="Arial" w:hAnsi="Arial" w:cs="Arial"/>
          <w:color w:val="000000"/>
          <w:sz w:val="22"/>
          <w:szCs w:val="22"/>
        </w:rPr>
        <w:t>. Hierbij wordt gekeken naar de volledigheid en bruikbaarheid van het jaarlijks winteraanbod, de eenvoud waarmee dit aanbod elk jaar kan worden uitgerold, en de positieve ervaringen van klanten met het herhaalbare aanbod. Ontwerpen, rapportages, draaiboeken en documentatie van arrangementen worden eveneens als tussenresultaat beschouwd, omdat deze materialen essentieel zijn voor toekomstige implementatie en standaardisatie van het aanbod.</w:t>
      </w:r>
    </w:p>
    <w:p w14:paraId="6EAC4BEA" w14:textId="77777777" w:rsidR="00CD403D" w:rsidRPr="00CD403D" w:rsidRDefault="00CD403D" w:rsidP="00CD403D">
      <w:pPr>
        <w:pStyle w:val="Kop3"/>
        <w:rPr>
          <w:rFonts w:ascii="Arial" w:hAnsi="Arial" w:cs="Arial"/>
          <w:color w:val="000000"/>
        </w:rPr>
      </w:pPr>
      <w:r w:rsidRPr="00CD403D">
        <w:rPr>
          <w:rFonts w:ascii="Arial" w:hAnsi="Arial" w:cs="Arial"/>
          <w:color w:val="000000"/>
        </w:rPr>
        <w:t>Projectplan en belangrijke gebeurtenissen als tussenresultaat</w:t>
      </w:r>
    </w:p>
    <w:p w14:paraId="62E946C4" w14:textId="77777777" w:rsidR="00CD403D" w:rsidRPr="00CD403D" w:rsidRDefault="00CD403D" w:rsidP="00CD403D">
      <w:pPr>
        <w:pStyle w:val="Normaalweb"/>
        <w:rPr>
          <w:rFonts w:ascii="Arial" w:hAnsi="Arial" w:cs="Arial"/>
          <w:color w:val="000000"/>
          <w:sz w:val="22"/>
          <w:szCs w:val="22"/>
        </w:rPr>
      </w:pPr>
      <w:r w:rsidRPr="00CD403D">
        <w:rPr>
          <w:rFonts w:ascii="Arial" w:hAnsi="Arial" w:cs="Arial"/>
          <w:color w:val="000000"/>
          <w:sz w:val="22"/>
          <w:szCs w:val="22"/>
        </w:rPr>
        <w:t>Het projectplan zelf is een belangrijk tussenresultaat, omdat het de basis biedt voor planning, uitvoering, monitoring en evaluatie van het project. Belangrijke gebeurtenissen, zoals brainstormsessies, validatie van het assortiment, lancering van de marketingcampagne, netwerkactiviteiten en de uitvoering van arrangementen, worden ook als tussenresultaten gemonitord. Op deze manier wordt de voortgang van het project concreet meetbaar en kan tijdig bijgestuurd worden waar nodig.</w:t>
      </w:r>
    </w:p>
    <w:p w14:paraId="2A4CC9A9" w14:textId="77777777" w:rsidR="00CD403D" w:rsidRPr="00CD403D" w:rsidRDefault="00CD403D" w:rsidP="00CD403D">
      <w:pPr>
        <w:pStyle w:val="Kop3"/>
        <w:rPr>
          <w:rFonts w:ascii="Arial" w:hAnsi="Arial" w:cs="Arial"/>
          <w:color w:val="000000"/>
        </w:rPr>
      </w:pPr>
      <w:r w:rsidRPr="00CD403D">
        <w:rPr>
          <w:rFonts w:ascii="Arial" w:hAnsi="Arial" w:cs="Arial"/>
          <w:color w:val="000000"/>
        </w:rPr>
        <w:t>Koppeling met eindresultaat</w:t>
      </w:r>
    </w:p>
    <w:p w14:paraId="17F155CE" w14:textId="3EFADBE8" w:rsidR="0030574A" w:rsidRPr="00946431" w:rsidRDefault="00CD403D" w:rsidP="00946431">
      <w:pPr>
        <w:pStyle w:val="Normaalweb"/>
        <w:rPr>
          <w:rFonts w:ascii="Arial" w:hAnsi="Arial" w:cs="Arial"/>
          <w:color w:val="000000"/>
          <w:sz w:val="22"/>
          <w:szCs w:val="22"/>
        </w:rPr>
      </w:pPr>
      <w:r w:rsidRPr="00CD403D">
        <w:rPr>
          <w:rFonts w:ascii="Arial" w:hAnsi="Arial" w:cs="Arial"/>
          <w:color w:val="000000"/>
          <w:sz w:val="22"/>
          <w:szCs w:val="22"/>
        </w:rPr>
        <w:t>Al deze tussenresultaten dragen direct bij aan het</w:t>
      </w:r>
      <w:r w:rsidRPr="00CD403D">
        <w:rPr>
          <w:rStyle w:val="apple-converted-space"/>
          <w:rFonts w:ascii="Arial" w:eastAsiaTheme="majorEastAsia" w:hAnsi="Arial" w:cs="Arial"/>
          <w:color w:val="000000"/>
          <w:sz w:val="22"/>
          <w:szCs w:val="22"/>
        </w:rPr>
        <w:t> </w:t>
      </w:r>
      <w:r w:rsidRPr="00CD403D">
        <w:rPr>
          <w:rStyle w:val="Zwaar"/>
          <w:rFonts w:ascii="Arial" w:eastAsiaTheme="majorEastAsia" w:hAnsi="Arial" w:cs="Arial"/>
          <w:color w:val="000000"/>
          <w:sz w:val="22"/>
          <w:szCs w:val="22"/>
        </w:rPr>
        <w:t>eindresultaat</w:t>
      </w:r>
      <w:r w:rsidRPr="00CD403D">
        <w:rPr>
          <w:rStyle w:val="apple-converted-space"/>
          <w:rFonts w:ascii="Arial" w:eastAsiaTheme="majorEastAsia" w:hAnsi="Arial" w:cs="Arial"/>
          <w:color w:val="000000"/>
          <w:sz w:val="22"/>
          <w:szCs w:val="22"/>
        </w:rPr>
        <w:t> </w:t>
      </w:r>
      <w:r w:rsidRPr="00CD403D">
        <w:rPr>
          <w:rFonts w:ascii="Arial" w:hAnsi="Arial" w:cs="Arial"/>
          <w:color w:val="000000"/>
          <w:sz w:val="22"/>
          <w:szCs w:val="22"/>
        </w:rPr>
        <w:t>van het project: een volledig uitgewerkt, herhaalbaar kerst- en winterassortiment met standaard draaiboek, succesvolle lancering van marketingcampagnes en verhoging van de bezetting. Door tussentijdse monitoring van deze resultaten wordt inzicht verkregen in wat werkt en wat verbeterd kan worden, waardoor de continuïteit en effectiviteit van het winteraanbod voor ZIN worden geborgd.</w:t>
      </w:r>
    </w:p>
    <w:p w14:paraId="4A04E8B6" w14:textId="5773FE58" w:rsidR="001E2C28" w:rsidRPr="001E2C28" w:rsidRDefault="001E2C28" w:rsidP="0030574A">
      <w:pPr>
        <w:pStyle w:val="Kop2"/>
      </w:pPr>
      <w:bookmarkStart w:id="5" w:name="_Toc209769709"/>
      <w:r w:rsidRPr="001E2C28">
        <w:lastRenderedPageBreak/>
        <w:t>Hoofdstuk 5: Kwaliteit</w:t>
      </w:r>
      <w:bookmarkEnd w:id="5"/>
      <w:r w:rsidRPr="001E2C28">
        <w:t xml:space="preserve"> </w:t>
      </w:r>
    </w:p>
    <w:p w14:paraId="749A437D" w14:textId="77777777" w:rsidR="00176371" w:rsidRPr="00176371" w:rsidRDefault="00176371" w:rsidP="00176371">
      <w:pPr>
        <w:pStyle w:val="Kop3"/>
        <w:rPr>
          <w:rFonts w:ascii="Arial" w:hAnsi="Arial" w:cs="Arial"/>
          <w:i w:val="0"/>
          <w:iCs w:val="0"/>
          <w:color w:val="000000"/>
        </w:rPr>
      </w:pPr>
      <w:r w:rsidRPr="00176371">
        <w:rPr>
          <w:rFonts w:ascii="Arial" w:hAnsi="Arial" w:cs="Arial"/>
          <w:color w:val="000000"/>
        </w:rPr>
        <w:t>Kwaliteit van het projectresultaat</w:t>
      </w:r>
    </w:p>
    <w:p w14:paraId="5D1C08B8" w14:textId="77777777" w:rsidR="00176371" w:rsidRPr="00176371" w:rsidRDefault="00176371" w:rsidP="00176371">
      <w:pPr>
        <w:pStyle w:val="Normaalweb"/>
        <w:rPr>
          <w:rFonts w:ascii="Arial" w:hAnsi="Arial" w:cs="Arial"/>
          <w:color w:val="000000"/>
          <w:sz w:val="22"/>
          <w:szCs w:val="22"/>
        </w:rPr>
      </w:pPr>
      <w:r w:rsidRPr="00176371">
        <w:rPr>
          <w:rFonts w:ascii="Arial" w:hAnsi="Arial" w:cs="Arial"/>
          <w:color w:val="000000"/>
          <w:sz w:val="22"/>
          <w:szCs w:val="22"/>
        </w:rPr>
        <w:t>De kwaliteit van het projectresultaat wordt gewaarborgd door duidelijke planning, structuur en betrokkenheid van alle relevante partijen. Voor het winterarrangement wordt een herhaalbaar assortiment ontwikkeld, inclusief een standaard draaiboek en marketingcampagnes. Alle onderdelen worden gevalideerd op haalbaarheid, aantrekkelijkheid en uitvoerbaarheid, en afgestemd op de</w:t>
      </w:r>
      <w:r w:rsidRPr="00176371">
        <w:rPr>
          <w:rStyle w:val="apple-converted-space"/>
          <w:rFonts w:ascii="Arial" w:eastAsiaTheme="majorEastAsia" w:hAnsi="Arial" w:cs="Arial"/>
          <w:color w:val="000000"/>
          <w:sz w:val="22"/>
          <w:szCs w:val="22"/>
        </w:rPr>
        <w:t> </w:t>
      </w:r>
      <w:r w:rsidRPr="00176371">
        <w:rPr>
          <w:rStyle w:val="Zwaar"/>
          <w:rFonts w:ascii="Arial" w:eastAsiaTheme="majorEastAsia" w:hAnsi="Arial" w:cs="Arial"/>
          <w:color w:val="000000"/>
          <w:sz w:val="22"/>
          <w:szCs w:val="22"/>
        </w:rPr>
        <w:t xml:space="preserve">Goals en </w:t>
      </w:r>
      <w:proofErr w:type="spellStart"/>
      <w:r w:rsidRPr="00176371">
        <w:rPr>
          <w:rStyle w:val="Zwaar"/>
          <w:rFonts w:ascii="Arial" w:eastAsiaTheme="majorEastAsia" w:hAnsi="Arial" w:cs="Arial"/>
          <w:color w:val="000000"/>
          <w:sz w:val="22"/>
          <w:szCs w:val="22"/>
        </w:rPr>
        <w:t>Objectives</w:t>
      </w:r>
      <w:proofErr w:type="spellEnd"/>
      <w:r w:rsidRPr="00176371">
        <w:rPr>
          <w:rStyle w:val="Zwaar"/>
          <w:rFonts w:ascii="Arial" w:eastAsiaTheme="majorEastAsia" w:hAnsi="Arial" w:cs="Arial"/>
          <w:color w:val="000000"/>
          <w:sz w:val="22"/>
          <w:szCs w:val="22"/>
        </w:rPr>
        <w:t xml:space="preserve"> uit het OGSM-model in Figuur 1</w:t>
      </w:r>
      <w:r w:rsidRPr="00176371">
        <w:rPr>
          <w:rFonts w:ascii="Arial" w:hAnsi="Arial" w:cs="Arial"/>
          <w:color w:val="000000"/>
          <w:sz w:val="22"/>
          <w:szCs w:val="22"/>
        </w:rPr>
        <w:t>. Continu monitoren en bijsturen tijdens de uitvoering zorgt ervoor dat het eindresultaat voldoet aan de gestelde kwaliteitsnormen.</w:t>
      </w:r>
    </w:p>
    <w:p w14:paraId="178773DB" w14:textId="77777777" w:rsidR="00176371" w:rsidRPr="00176371" w:rsidRDefault="00176371" w:rsidP="00176371">
      <w:pPr>
        <w:pStyle w:val="Kop3"/>
        <w:rPr>
          <w:rFonts w:ascii="Arial" w:hAnsi="Arial" w:cs="Arial"/>
          <w:color w:val="000000"/>
        </w:rPr>
      </w:pPr>
      <w:r w:rsidRPr="00176371">
        <w:rPr>
          <w:rFonts w:ascii="Arial" w:hAnsi="Arial" w:cs="Arial"/>
          <w:color w:val="000000"/>
        </w:rPr>
        <w:t>Kwaliteit van de tussenresultaten</w:t>
      </w:r>
    </w:p>
    <w:p w14:paraId="42745972" w14:textId="48C38132" w:rsidR="00176371" w:rsidRPr="00176371" w:rsidRDefault="00176371" w:rsidP="00176371">
      <w:pPr>
        <w:pStyle w:val="Normaalweb"/>
        <w:rPr>
          <w:rFonts w:ascii="Arial" w:hAnsi="Arial" w:cs="Arial"/>
          <w:color w:val="000000"/>
          <w:sz w:val="22"/>
          <w:szCs w:val="22"/>
        </w:rPr>
      </w:pPr>
      <w:r w:rsidRPr="00176371">
        <w:rPr>
          <w:rFonts w:ascii="Arial" w:hAnsi="Arial" w:cs="Arial"/>
          <w:color w:val="000000"/>
          <w:sz w:val="22"/>
          <w:szCs w:val="22"/>
        </w:rPr>
        <w:t>Ook de kwaliteit van de tussenresultaten wordt geborgd door meerdere controle- en feedbackmomenten in te bouwen in de planning. Elk tussentijds product zoals brainstormresultaten, conceptontwerpen, marketingplannen en draaiboek wordt getoetst aan de vooraf opgestelde eisen en doelstellingen zoals weergegeven in</w:t>
      </w:r>
      <w:r w:rsidRPr="00176371">
        <w:rPr>
          <w:rStyle w:val="apple-converted-space"/>
          <w:rFonts w:ascii="Arial" w:eastAsiaTheme="majorEastAsia" w:hAnsi="Arial" w:cs="Arial"/>
          <w:color w:val="000000"/>
          <w:sz w:val="22"/>
          <w:szCs w:val="22"/>
        </w:rPr>
        <w:t> </w:t>
      </w:r>
      <w:r w:rsidRPr="00176371">
        <w:rPr>
          <w:rStyle w:val="Zwaar"/>
          <w:rFonts w:ascii="Arial" w:eastAsiaTheme="majorEastAsia" w:hAnsi="Arial" w:cs="Arial"/>
          <w:color w:val="000000"/>
          <w:sz w:val="22"/>
          <w:szCs w:val="22"/>
        </w:rPr>
        <w:t>Figuur 1 (OGSM)</w:t>
      </w:r>
      <w:r w:rsidRPr="00176371">
        <w:rPr>
          <w:rFonts w:ascii="Arial" w:hAnsi="Arial" w:cs="Arial"/>
          <w:color w:val="000000"/>
          <w:sz w:val="22"/>
          <w:szCs w:val="22"/>
        </w:rPr>
        <w:t>. Door deze gefaseerde aanpak kan tijdig bijgestuurd worden en blijft de kwaliteit gedurende het project gewaarborgd.</w:t>
      </w:r>
    </w:p>
    <w:p w14:paraId="04984FCC" w14:textId="77777777" w:rsidR="00176371" w:rsidRPr="00176371" w:rsidRDefault="00176371" w:rsidP="00176371">
      <w:pPr>
        <w:pStyle w:val="Kop3"/>
        <w:rPr>
          <w:rFonts w:ascii="Arial" w:hAnsi="Arial" w:cs="Arial"/>
          <w:color w:val="000000"/>
        </w:rPr>
      </w:pPr>
      <w:r w:rsidRPr="00176371">
        <w:rPr>
          <w:rFonts w:ascii="Arial" w:hAnsi="Arial" w:cs="Arial"/>
          <w:color w:val="000000"/>
        </w:rPr>
        <w:t>Controles en normen</w:t>
      </w:r>
    </w:p>
    <w:p w14:paraId="6239EF5E" w14:textId="2D8B8715" w:rsidR="00176371" w:rsidRPr="00176371" w:rsidRDefault="00176371" w:rsidP="00176371">
      <w:pPr>
        <w:pStyle w:val="Normaalweb"/>
        <w:rPr>
          <w:rFonts w:ascii="Arial" w:hAnsi="Arial" w:cs="Arial"/>
          <w:color w:val="000000"/>
          <w:sz w:val="22"/>
          <w:szCs w:val="22"/>
        </w:rPr>
      </w:pPr>
      <w:r w:rsidRPr="00176371">
        <w:rPr>
          <w:rFonts w:ascii="Arial" w:hAnsi="Arial" w:cs="Arial"/>
          <w:color w:val="000000"/>
          <w:sz w:val="22"/>
          <w:szCs w:val="22"/>
        </w:rPr>
        <w:t xml:space="preserve">Voldoende controles zijn ingebouwd om de kwaliteit te bewaken. </w:t>
      </w:r>
      <w:r w:rsidR="00BA1CB6">
        <w:rPr>
          <w:rFonts w:ascii="Arial" w:hAnsi="Arial" w:cs="Arial"/>
          <w:color w:val="000000"/>
          <w:sz w:val="22"/>
          <w:szCs w:val="22"/>
        </w:rPr>
        <w:t>R</w:t>
      </w:r>
      <w:r w:rsidRPr="00176371">
        <w:rPr>
          <w:rFonts w:ascii="Arial" w:hAnsi="Arial" w:cs="Arial"/>
          <w:color w:val="000000"/>
          <w:sz w:val="22"/>
          <w:szCs w:val="22"/>
        </w:rPr>
        <w:t>egelmatige evaluaties en terugkoppeling essentieel voor projecten waarin zowel creatieve als operationele processen plaatsvinden. De normen voor kwaliteit zijn gebaseerd op de doelstellingen van ZIN en de OGSM-doelen, zoals aantrekkelijkheid, haalbaarheid, klanttevredenheid en omzetdoelstellingen. Er wordt niet afgeweken van bestaande normen; alle acties vallen binnen de kaders van de procedures en kwaliteitsrichtlijnen van ZIN.</w:t>
      </w:r>
    </w:p>
    <w:p w14:paraId="63A0D412" w14:textId="77777777" w:rsidR="00176371" w:rsidRPr="00176371" w:rsidRDefault="00176371" w:rsidP="00176371">
      <w:pPr>
        <w:pStyle w:val="Kop3"/>
        <w:rPr>
          <w:rFonts w:ascii="Arial" w:hAnsi="Arial" w:cs="Arial"/>
          <w:color w:val="000000"/>
        </w:rPr>
      </w:pPr>
      <w:r w:rsidRPr="00176371">
        <w:rPr>
          <w:rFonts w:ascii="Arial" w:hAnsi="Arial" w:cs="Arial"/>
          <w:color w:val="000000"/>
        </w:rPr>
        <w:t>Terugkoppeling met de opdrachtgever</w:t>
      </w:r>
    </w:p>
    <w:p w14:paraId="2BF49819" w14:textId="0B4FDD94" w:rsidR="00176371" w:rsidRPr="00176371" w:rsidRDefault="00176371" w:rsidP="00176371">
      <w:pPr>
        <w:pStyle w:val="Normaalweb"/>
        <w:rPr>
          <w:rFonts w:ascii="Arial" w:hAnsi="Arial" w:cs="Arial"/>
          <w:color w:val="000000"/>
          <w:sz w:val="22"/>
          <w:szCs w:val="22"/>
        </w:rPr>
      </w:pPr>
      <w:r w:rsidRPr="00176371">
        <w:rPr>
          <w:rFonts w:ascii="Arial" w:hAnsi="Arial" w:cs="Arial"/>
          <w:color w:val="000000"/>
          <w:sz w:val="22"/>
          <w:szCs w:val="22"/>
        </w:rPr>
        <w:t xml:space="preserve">De </w:t>
      </w:r>
      <w:r w:rsidR="00BA1CB6">
        <w:rPr>
          <w:rFonts w:ascii="Arial" w:hAnsi="Arial" w:cs="Arial"/>
          <w:color w:val="000000"/>
          <w:sz w:val="22"/>
          <w:szCs w:val="22"/>
        </w:rPr>
        <w:t>bedrijfscoach</w:t>
      </w:r>
      <w:r w:rsidRPr="00176371">
        <w:rPr>
          <w:rFonts w:ascii="Arial" w:hAnsi="Arial" w:cs="Arial"/>
          <w:color w:val="000000"/>
          <w:sz w:val="22"/>
          <w:szCs w:val="22"/>
        </w:rPr>
        <w:t>, Nathalie Otter, is actief betrokken bij de terugkoppeling gedurende het project. Er wordt wekelijks een feedbackmoment gepland waarin voortgang, bevindingen en resultaten besproken worden. Dit zorgt ervoor dat uitvoering en kwaliteit continu worden afgestemd op de strategische doelstellingen zoals weergegeven in</w:t>
      </w:r>
      <w:r w:rsidRPr="00176371">
        <w:rPr>
          <w:rStyle w:val="apple-converted-space"/>
          <w:rFonts w:ascii="Arial" w:eastAsiaTheme="majorEastAsia" w:hAnsi="Arial" w:cs="Arial"/>
          <w:color w:val="000000"/>
          <w:sz w:val="22"/>
          <w:szCs w:val="22"/>
        </w:rPr>
        <w:t> </w:t>
      </w:r>
      <w:r w:rsidRPr="00176371">
        <w:rPr>
          <w:rStyle w:val="Zwaar"/>
          <w:rFonts w:ascii="Arial" w:eastAsiaTheme="majorEastAsia" w:hAnsi="Arial" w:cs="Arial"/>
          <w:color w:val="000000"/>
          <w:sz w:val="22"/>
          <w:szCs w:val="22"/>
        </w:rPr>
        <w:t>Figuur 1 (OGSM-model)</w:t>
      </w:r>
      <w:r w:rsidRPr="00176371">
        <w:rPr>
          <w:rFonts w:ascii="Arial" w:hAnsi="Arial" w:cs="Arial"/>
          <w:color w:val="000000"/>
          <w:sz w:val="22"/>
          <w:szCs w:val="22"/>
        </w:rPr>
        <w:t>.</w:t>
      </w:r>
    </w:p>
    <w:p w14:paraId="617BBD96" w14:textId="77777777" w:rsidR="00176371" w:rsidRPr="00176371" w:rsidRDefault="00176371" w:rsidP="00176371">
      <w:pPr>
        <w:pStyle w:val="Kop3"/>
        <w:rPr>
          <w:rFonts w:ascii="Arial" w:hAnsi="Arial" w:cs="Arial"/>
          <w:color w:val="000000"/>
        </w:rPr>
      </w:pPr>
      <w:r w:rsidRPr="00176371">
        <w:rPr>
          <w:rFonts w:ascii="Arial" w:hAnsi="Arial" w:cs="Arial"/>
          <w:color w:val="000000"/>
        </w:rPr>
        <w:t>Methoden en technieken</w:t>
      </w:r>
    </w:p>
    <w:p w14:paraId="632520C5" w14:textId="77777777" w:rsidR="00176371" w:rsidRPr="00176371" w:rsidRDefault="00176371" w:rsidP="00176371">
      <w:pPr>
        <w:pStyle w:val="Normaalweb"/>
        <w:rPr>
          <w:rFonts w:ascii="Arial" w:hAnsi="Arial" w:cs="Arial"/>
          <w:color w:val="000000"/>
          <w:sz w:val="22"/>
          <w:szCs w:val="22"/>
        </w:rPr>
      </w:pPr>
      <w:r w:rsidRPr="00176371">
        <w:rPr>
          <w:rFonts w:ascii="Arial" w:hAnsi="Arial" w:cs="Arial"/>
          <w:color w:val="000000"/>
          <w:sz w:val="22"/>
          <w:szCs w:val="22"/>
        </w:rPr>
        <w:t>Voor de kwaliteitsborging worden verschillende methoden en technieken gebruikt, zoals brainstormsessies, validatiesessies, testgroepen en feedbackrondes bij klanten. Monitoring en evaluatie worden toegepast op bijvoorbeeld boekingen, klanttevredenheid en effectiviteit van marketingcampagnes.</w:t>
      </w:r>
    </w:p>
    <w:p w14:paraId="22671A62" w14:textId="77777777" w:rsidR="00176371" w:rsidRPr="00176371" w:rsidRDefault="00176371" w:rsidP="00176371">
      <w:pPr>
        <w:pStyle w:val="Kop3"/>
        <w:rPr>
          <w:rFonts w:ascii="Arial" w:hAnsi="Arial" w:cs="Arial"/>
          <w:color w:val="000000"/>
        </w:rPr>
      </w:pPr>
      <w:r w:rsidRPr="00176371">
        <w:rPr>
          <w:rFonts w:ascii="Arial" w:hAnsi="Arial" w:cs="Arial"/>
          <w:color w:val="000000"/>
        </w:rPr>
        <w:t>Hulpmiddelen en extern advies</w:t>
      </w:r>
    </w:p>
    <w:p w14:paraId="686BDBE5" w14:textId="77777777" w:rsidR="00176371" w:rsidRPr="00176371" w:rsidRDefault="00176371" w:rsidP="00176371">
      <w:pPr>
        <w:pStyle w:val="Normaalweb"/>
        <w:rPr>
          <w:rFonts w:ascii="Arial" w:hAnsi="Arial" w:cs="Arial"/>
          <w:color w:val="000000"/>
          <w:sz w:val="22"/>
          <w:szCs w:val="22"/>
        </w:rPr>
      </w:pPr>
      <w:r w:rsidRPr="00176371">
        <w:rPr>
          <w:rFonts w:ascii="Arial" w:hAnsi="Arial" w:cs="Arial"/>
          <w:color w:val="000000"/>
          <w:sz w:val="22"/>
          <w:szCs w:val="22"/>
        </w:rPr>
        <w:t>Er zijn afspraken gemaakt over te gebruiken hulpmiddelen, waaronder software voor planning, communicatie en marketing. Extern advies wordt ingeschakeld voor specifieke onderdelen van het project, zoals promotie via een marketingbureau en analyses door een Google Analytics-specialist, om de kwaliteit van uitvoering en resultaten te waarborgen.</w:t>
      </w:r>
    </w:p>
    <w:p w14:paraId="0CDFC62C" w14:textId="77777777" w:rsidR="00176371" w:rsidRPr="00176371" w:rsidRDefault="00176371" w:rsidP="00176371">
      <w:pPr>
        <w:pStyle w:val="Kop3"/>
        <w:rPr>
          <w:rFonts w:ascii="Arial" w:hAnsi="Arial" w:cs="Arial"/>
          <w:color w:val="000000"/>
        </w:rPr>
      </w:pPr>
      <w:r w:rsidRPr="00176371">
        <w:rPr>
          <w:rFonts w:ascii="Arial" w:hAnsi="Arial" w:cs="Arial"/>
          <w:color w:val="000000"/>
        </w:rPr>
        <w:t>Fasering van oplevering</w:t>
      </w:r>
    </w:p>
    <w:p w14:paraId="7FC241A0" w14:textId="77777777" w:rsidR="00176371" w:rsidRPr="00176371" w:rsidRDefault="00176371" w:rsidP="00176371">
      <w:pPr>
        <w:pStyle w:val="Normaalweb"/>
        <w:rPr>
          <w:rFonts w:ascii="Arial" w:hAnsi="Arial" w:cs="Arial"/>
          <w:color w:val="000000"/>
          <w:sz w:val="22"/>
          <w:szCs w:val="22"/>
        </w:rPr>
      </w:pPr>
      <w:r w:rsidRPr="00176371">
        <w:rPr>
          <w:rFonts w:ascii="Arial" w:hAnsi="Arial" w:cs="Arial"/>
          <w:color w:val="000000"/>
          <w:sz w:val="22"/>
          <w:szCs w:val="22"/>
        </w:rPr>
        <w:lastRenderedPageBreak/>
        <w:t>Het project wordt in fasen opgeleverd. Eerst is een conceptvraagstelling opgesteld, besproken en aangepast. Daarna is de projectopzet definitief vastgesteld en gepresenteerd in een pitch. Op basis hiervan is het projectplan uitgewerkt. Tijdens de uitvoering worden alle producten – zoals draaiboeken, marketingcampagnes en arrangementen – gefaseerd opgeleverd en tussentijds geëvalueerd. Het project wordt afgesloten met een definitief overzichtsrapport waarin resultaten, evaluaties en aanbevelingen zijn opgenomen. Ook dit eindrapport sluit aan op de OGSM-doelstellingen zoals weergegeven in</w:t>
      </w:r>
      <w:r w:rsidRPr="00176371">
        <w:rPr>
          <w:rStyle w:val="apple-converted-space"/>
          <w:rFonts w:ascii="Arial" w:eastAsiaTheme="majorEastAsia" w:hAnsi="Arial" w:cs="Arial"/>
          <w:color w:val="000000"/>
          <w:sz w:val="22"/>
          <w:szCs w:val="22"/>
        </w:rPr>
        <w:t> </w:t>
      </w:r>
      <w:r w:rsidRPr="00176371">
        <w:rPr>
          <w:rStyle w:val="Zwaar"/>
          <w:rFonts w:ascii="Arial" w:eastAsiaTheme="majorEastAsia" w:hAnsi="Arial" w:cs="Arial"/>
          <w:color w:val="000000"/>
          <w:sz w:val="22"/>
          <w:szCs w:val="22"/>
        </w:rPr>
        <w:t>Figuur 1</w:t>
      </w:r>
      <w:r w:rsidRPr="00176371">
        <w:rPr>
          <w:rFonts w:ascii="Arial" w:hAnsi="Arial" w:cs="Arial"/>
          <w:color w:val="000000"/>
          <w:sz w:val="22"/>
          <w:szCs w:val="22"/>
        </w:rPr>
        <w:t>, zodat de strategische richting en operationele uitvoering volledig op elkaar zijn afgestemd.</w:t>
      </w:r>
    </w:p>
    <w:p w14:paraId="2D72A0C8" w14:textId="7D63B16B" w:rsidR="0030574A" w:rsidRDefault="0030574A" w:rsidP="005B168F">
      <w:pPr>
        <w:spacing w:after="0" w:line="259" w:lineRule="auto"/>
        <w:rPr>
          <w:rFonts w:ascii="Arial" w:eastAsiaTheme="majorEastAsia" w:hAnsi="Arial" w:cs="Arial"/>
          <w:b/>
          <w:bCs/>
          <w:color w:val="6A2B0B" w:themeColor="accent2" w:themeShade="7F"/>
          <w:sz w:val="22"/>
          <w:szCs w:val="22"/>
        </w:rPr>
      </w:pPr>
      <w:r>
        <w:rPr>
          <w:rFonts w:ascii="Arial" w:hAnsi="Arial" w:cs="Arial"/>
        </w:rPr>
        <w:br w:type="page"/>
      </w:r>
    </w:p>
    <w:p w14:paraId="7394AE09" w14:textId="29E57F70" w:rsidR="00527633" w:rsidRPr="006458A2" w:rsidRDefault="001E2C28" w:rsidP="00527633">
      <w:pPr>
        <w:pStyle w:val="Kop2"/>
        <w:rPr>
          <w:rFonts w:ascii="Arial" w:eastAsia="Times New Roman" w:hAnsi="Arial" w:cs="Arial"/>
        </w:rPr>
      </w:pPr>
      <w:bookmarkStart w:id="6" w:name="_Toc209769710"/>
      <w:r w:rsidRPr="006458A2">
        <w:rPr>
          <w:rFonts w:ascii="Arial" w:hAnsi="Arial" w:cs="Arial"/>
        </w:rPr>
        <w:lastRenderedPageBreak/>
        <w:t xml:space="preserve">Hoofdstuk 6: Projectorganisatie </w:t>
      </w:r>
      <w:r w:rsidRPr="006458A2">
        <w:rPr>
          <w:rFonts w:ascii="Arial" w:eastAsia="Times New Roman" w:hAnsi="Arial" w:cs="Arial"/>
        </w:rPr>
        <w:t>Organisatie</w:t>
      </w:r>
      <w:bookmarkEnd w:id="6"/>
      <w:r w:rsidRPr="006458A2">
        <w:rPr>
          <w:rFonts w:ascii="Arial" w:eastAsia="Times New Roman" w:hAnsi="Arial" w:cs="Arial"/>
        </w:rPr>
        <w:t xml:space="preserve"> </w:t>
      </w:r>
    </w:p>
    <w:p w14:paraId="5A032938" w14:textId="77777777" w:rsidR="006458A2" w:rsidRPr="006458A2" w:rsidRDefault="006458A2" w:rsidP="006458A2">
      <w:pPr>
        <w:pStyle w:val="Kop2"/>
        <w:rPr>
          <w:rFonts w:ascii="Arial" w:hAnsi="Arial" w:cs="Arial"/>
          <w:i w:val="0"/>
          <w:iCs w:val="0"/>
          <w:color w:val="000000"/>
        </w:rPr>
      </w:pPr>
      <w:r w:rsidRPr="006458A2">
        <w:rPr>
          <w:rFonts w:ascii="Arial" w:hAnsi="Arial" w:cs="Arial"/>
          <w:color w:val="000000"/>
        </w:rPr>
        <w:t>Projectorganisatie en Functies binnen de Projectgroep</w:t>
      </w:r>
    </w:p>
    <w:p w14:paraId="46513949"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 xml:space="preserve">Binnen het </w:t>
      </w:r>
      <w:proofErr w:type="spellStart"/>
      <w:r w:rsidRPr="006458A2">
        <w:rPr>
          <w:rFonts w:ascii="Arial" w:hAnsi="Arial" w:cs="Arial"/>
          <w:color w:val="000000"/>
          <w:sz w:val="22"/>
          <w:szCs w:val="22"/>
        </w:rPr>
        <w:t>winterarrangementproject</w:t>
      </w:r>
      <w:proofErr w:type="spellEnd"/>
      <w:r w:rsidRPr="006458A2">
        <w:rPr>
          <w:rFonts w:ascii="Arial" w:hAnsi="Arial" w:cs="Arial"/>
          <w:color w:val="000000"/>
          <w:sz w:val="22"/>
          <w:szCs w:val="22"/>
        </w:rPr>
        <w:t xml:space="preserve"> bij ZIN is de projectgroep duidelijk georganiseerd, zodat iedereen weet wat zijn of haar rol en verantwoordelijkheden zijn. Dit onderscheidt het project doordat functies nauw aansluiten bij zowel operationele als strategische doelstellingen, zoals beschreven in het</w:t>
      </w:r>
      <w:r w:rsidRPr="006458A2">
        <w:rPr>
          <w:rStyle w:val="apple-converted-space"/>
          <w:rFonts w:ascii="Arial" w:eastAsiaTheme="majorEastAsia" w:hAnsi="Arial" w:cs="Arial"/>
          <w:color w:val="000000"/>
          <w:sz w:val="22"/>
          <w:szCs w:val="22"/>
        </w:rPr>
        <w:t> </w:t>
      </w:r>
      <w:r w:rsidRPr="006458A2">
        <w:rPr>
          <w:rStyle w:val="Zwaar"/>
          <w:rFonts w:ascii="Arial" w:eastAsiaTheme="majorEastAsia" w:hAnsi="Arial" w:cs="Arial"/>
          <w:color w:val="000000"/>
          <w:sz w:val="22"/>
          <w:szCs w:val="22"/>
        </w:rPr>
        <w:t>OGSM-model in Figuur 1</w:t>
      </w:r>
      <w:r w:rsidRPr="006458A2">
        <w:rPr>
          <w:rFonts w:ascii="Arial" w:hAnsi="Arial" w:cs="Arial"/>
          <w:color w:val="000000"/>
          <w:sz w:val="22"/>
          <w:szCs w:val="22"/>
        </w:rPr>
        <w:t>.</w:t>
      </w:r>
    </w:p>
    <w:p w14:paraId="350F8D99"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De</w:t>
      </w:r>
      <w:r w:rsidRPr="006458A2">
        <w:rPr>
          <w:rStyle w:val="apple-converted-space"/>
          <w:rFonts w:ascii="Arial" w:eastAsiaTheme="majorEastAsia" w:hAnsi="Arial" w:cs="Arial"/>
          <w:color w:val="000000"/>
          <w:sz w:val="22"/>
          <w:szCs w:val="22"/>
        </w:rPr>
        <w:t> </w:t>
      </w:r>
      <w:r w:rsidRPr="006458A2">
        <w:rPr>
          <w:rStyle w:val="Zwaar"/>
          <w:rFonts w:ascii="Arial" w:eastAsiaTheme="majorEastAsia" w:hAnsi="Arial" w:cs="Arial"/>
          <w:color w:val="000000"/>
          <w:sz w:val="22"/>
          <w:szCs w:val="22"/>
        </w:rPr>
        <w:t>projectleider</w:t>
      </w:r>
      <w:r w:rsidRPr="006458A2">
        <w:rPr>
          <w:rFonts w:ascii="Arial" w:hAnsi="Arial" w:cs="Arial"/>
          <w:color w:val="000000"/>
          <w:sz w:val="22"/>
          <w:szCs w:val="22"/>
        </w:rPr>
        <w:t>, in dit geval de student, is eindverantwoordelijk voor de uitvoering van het project, bewaakt de voortgang, kwaliteit en planning en coördineert de samenwerking tussen interne afdelingen en externe partners. De bevoegdheden van de projectleider omvatten het maken van beslissingen over planning, prioritering van activiteiten en het toewijzen van taken binnen het projectteam.</w:t>
      </w:r>
    </w:p>
    <w:p w14:paraId="30B7E586"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De overige functies zijn als volgt verdeeld:</w:t>
      </w:r>
    </w:p>
    <w:p w14:paraId="19ED0F56" w14:textId="77777777" w:rsidR="006458A2" w:rsidRPr="006458A2" w:rsidRDefault="006458A2" w:rsidP="006458A2">
      <w:pPr>
        <w:pStyle w:val="Normaalweb"/>
        <w:numPr>
          <w:ilvl w:val="0"/>
          <w:numId w:val="28"/>
        </w:numPr>
        <w:rPr>
          <w:rFonts w:ascii="Arial" w:hAnsi="Arial" w:cs="Arial"/>
          <w:color w:val="000000"/>
          <w:sz w:val="22"/>
          <w:szCs w:val="22"/>
        </w:rPr>
      </w:pPr>
      <w:r w:rsidRPr="006458A2">
        <w:rPr>
          <w:rStyle w:val="Zwaar"/>
          <w:rFonts w:ascii="Arial" w:eastAsiaTheme="majorEastAsia" w:hAnsi="Arial" w:cs="Arial"/>
          <w:color w:val="000000"/>
          <w:sz w:val="22"/>
          <w:szCs w:val="22"/>
        </w:rPr>
        <w:t>Marketing &amp; Communicatie (Nathalie Otter)</w:t>
      </w:r>
      <w:r w:rsidRPr="006458A2">
        <w:rPr>
          <w:rFonts w:ascii="Arial" w:hAnsi="Arial" w:cs="Arial"/>
          <w:color w:val="000000"/>
          <w:sz w:val="22"/>
          <w:szCs w:val="22"/>
        </w:rPr>
        <w:t>: Adviseert over marketingstrategieën, ontwikkelt content, voert campagnes uit en coördineert communicatie met externe stakeholders.</w:t>
      </w:r>
    </w:p>
    <w:p w14:paraId="36721EEC" w14:textId="77777777" w:rsidR="006458A2" w:rsidRPr="006458A2" w:rsidRDefault="006458A2" w:rsidP="006458A2">
      <w:pPr>
        <w:pStyle w:val="Normaalweb"/>
        <w:numPr>
          <w:ilvl w:val="0"/>
          <w:numId w:val="28"/>
        </w:numPr>
        <w:rPr>
          <w:rFonts w:ascii="Arial" w:hAnsi="Arial" w:cs="Arial"/>
          <w:color w:val="000000"/>
          <w:sz w:val="22"/>
          <w:szCs w:val="22"/>
        </w:rPr>
      </w:pPr>
      <w:r w:rsidRPr="006458A2">
        <w:rPr>
          <w:rStyle w:val="Zwaar"/>
          <w:rFonts w:ascii="Arial" w:eastAsiaTheme="majorEastAsia" w:hAnsi="Arial" w:cs="Arial"/>
          <w:color w:val="000000"/>
          <w:sz w:val="22"/>
          <w:szCs w:val="22"/>
        </w:rPr>
        <w:t xml:space="preserve">Front </w:t>
      </w:r>
      <w:proofErr w:type="gramStart"/>
      <w:r w:rsidRPr="006458A2">
        <w:rPr>
          <w:rStyle w:val="Zwaar"/>
          <w:rFonts w:ascii="Arial" w:eastAsiaTheme="majorEastAsia" w:hAnsi="Arial" w:cs="Arial"/>
          <w:color w:val="000000"/>
          <w:sz w:val="22"/>
          <w:szCs w:val="22"/>
        </w:rPr>
        <w:t>Office /</w:t>
      </w:r>
      <w:proofErr w:type="gramEnd"/>
      <w:r w:rsidRPr="006458A2">
        <w:rPr>
          <w:rStyle w:val="Zwaar"/>
          <w:rFonts w:ascii="Arial" w:eastAsiaTheme="majorEastAsia" w:hAnsi="Arial" w:cs="Arial"/>
          <w:color w:val="000000"/>
          <w:sz w:val="22"/>
          <w:szCs w:val="22"/>
        </w:rPr>
        <w:t xml:space="preserve"> Sales (Jessica </w:t>
      </w:r>
      <w:proofErr w:type="spellStart"/>
      <w:r w:rsidRPr="006458A2">
        <w:rPr>
          <w:rStyle w:val="Zwaar"/>
          <w:rFonts w:ascii="Arial" w:eastAsiaTheme="majorEastAsia" w:hAnsi="Arial" w:cs="Arial"/>
          <w:color w:val="000000"/>
          <w:sz w:val="22"/>
          <w:szCs w:val="22"/>
        </w:rPr>
        <w:t>Houet</w:t>
      </w:r>
      <w:proofErr w:type="spellEnd"/>
      <w:r w:rsidRPr="006458A2">
        <w:rPr>
          <w:rStyle w:val="Zwaar"/>
          <w:rFonts w:ascii="Arial" w:eastAsiaTheme="majorEastAsia" w:hAnsi="Arial" w:cs="Arial"/>
          <w:color w:val="000000"/>
          <w:sz w:val="22"/>
          <w:szCs w:val="22"/>
        </w:rPr>
        <w:t>)</w:t>
      </w:r>
      <w:r w:rsidRPr="006458A2">
        <w:rPr>
          <w:rFonts w:ascii="Arial" w:hAnsi="Arial" w:cs="Arial"/>
          <w:color w:val="000000"/>
          <w:sz w:val="22"/>
          <w:szCs w:val="22"/>
        </w:rPr>
        <w:t>: Verantwoordelijk voor klantcontact, verkoop van arrangementen en opvolging van reserveringen.</w:t>
      </w:r>
    </w:p>
    <w:p w14:paraId="531924EA" w14:textId="77777777" w:rsidR="006458A2" w:rsidRPr="006458A2" w:rsidRDefault="006458A2" w:rsidP="006458A2">
      <w:pPr>
        <w:pStyle w:val="Normaalweb"/>
        <w:numPr>
          <w:ilvl w:val="0"/>
          <w:numId w:val="28"/>
        </w:numPr>
        <w:rPr>
          <w:rFonts w:ascii="Arial" w:hAnsi="Arial" w:cs="Arial"/>
          <w:color w:val="000000"/>
          <w:sz w:val="22"/>
          <w:szCs w:val="22"/>
        </w:rPr>
      </w:pPr>
      <w:r w:rsidRPr="006458A2">
        <w:rPr>
          <w:rStyle w:val="Zwaar"/>
          <w:rFonts w:ascii="Arial" w:eastAsiaTheme="majorEastAsia" w:hAnsi="Arial" w:cs="Arial"/>
          <w:color w:val="000000"/>
          <w:sz w:val="22"/>
          <w:szCs w:val="22"/>
        </w:rPr>
        <w:t>Operations (Alexander van den Boogaard)</w:t>
      </w:r>
      <w:r w:rsidRPr="006458A2">
        <w:rPr>
          <w:rFonts w:ascii="Arial" w:hAnsi="Arial" w:cs="Arial"/>
          <w:color w:val="000000"/>
          <w:sz w:val="22"/>
          <w:szCs w:val="22"/>
        </w:rPr>
        <w:t>: Zorgt voor praktische uitvoering, personeel, inrichting van de locatie en logistiek van de arrangementen.</w:t>
      </w:r>
    </w:p>
    <w:p w14:paraId="06AA1567" w14:textId="77777777" w:rsidR="006458A2" w:rsidRPr="006458A2" w:rsidRDefault="006458A2" w:rsidP="006458A2">
      <w:pPr>
        <w:pStyle w:val="Normaalweb"/>
        <w:numPr>
          <w:ilvl w:val="0"/>
          <w:numId w:val="28"/>
        </w:numPr>
        <w:rPr>
          <w:rFonts w:ascii="Arial" w:hAnsi="Arial" w:cs="Arial"/>
          <w:color w:val="000000"/>
          <w:sz w:val="22"/>
          <w:szCs w:val="22"/>
        </w:rPr>
      </w:pPr>
      <w:proofErr w:type="gramStart"/>
      <w:r w:rsidRPr="006458A2">
        <w:rPr>
          <w:rStyle w:val="Zwaar"/>
          <w:rFonts w:ascii="Arial" w:eastAsiaTheme="majorEastAsia" w:hAnsi="Arial" w:cs="Arial"/>
          <w:color w:val="000000"/>
          <w:sz w:val="22"/>
          <w:szCs w:val="22"/>
        </w:rPr>
        <w:t>Keuken /</w:t>
      </w:r>
      <w:proofErr w:type="gramEnd"/>
      <w:r w:rsidRPr="006458A2">
        <w:rPr>
          <w:rStyle w:val="Zwaar"/>
          <w:rFonts w:ascii="Arial" w:eastAsiaTheme="majorEastAsia" w:hAnsi="Arial" w:cs="Arial"/>
          <w:color w:val="000000"/>
          <w:sz w:val="22"/>
          <w:szCs w:val="22"/>
        </w:rPr>
        <w:t xml:space="preserve"> Food &amp; </w:t>
      </w:r>
      <w:proofErr w:type="spellStart"/>
      <w:r w:rsidRPr="006458A2">
        <w:rPr>
          <w:rStyle w:val="Zwaar"/>
          <w:rFonts w:ascii="Arial" w:eastAsiaTheme="majorEastAsia" w:hAnsi="Arial" w:cs="Arial"/>
          <w:color w:val="000000"/>
          <w:sz w:val="22"/>
          <w:szCs w:val="22"/>
        </w:rPr>
        <w:t>Beverage</w:t>
      </w:r>
      <w:proofErr w:type="spellEnd"/>
      <w:r w:rsidRPr="006458A2">
        <w:rPr>
          <w:rStyle w:val="Zwaar"/>
          <w:rFonts w:ascii="Arial" w:eastAsiaTheme="majorEastAsia" w:hAnsi="Arial" w:cs="Arial"/>
          <w:color w:val="000000"/>
          <w:sz w:val="22"/>
          <w:szCs w:val="22"/>
        </w:rPr>
        <w:t xml:space="preserve"> (Tom </w:t>
      </w:r>
      <w:proofErr w:type="spellStart"/>
      <w:r w:rsidRPr="006458A2">
        <w:rPr>
          <w:rStyle w:val="Zwaar"/>
          <w:rFonts w:ascii="Arial" w:eastAsiaTheme="majorEastAsia" w:hAnsi="Arial" w:cs="Arial"/>
          <w:color w:val="000000"/>
          <w:sz w:val="22"/>
          <w:szCs w:val="22"/>
        </w:rPr>
        <w:t>Voets</w:t>
      </w:r>
      <w:proofErr w:type="spellEnd"/>
      <w:r w:rsidRPr="006458A2">
        <w:rPr>
          <w:rStyle w:val="Zwaar"/>
          <w:rFonts w:ascii="Arial" w:eastAsiaTheme="majorEastAsia" w:hAnsi="Arial" w:cs="Arial"/>
          <w:color w:val="000000"/>
          <w:sz w:val="22"/>
          <w:szCs w:val="22"/>
        </w:rPr>
        <w:t>)</w:t>
      </w:r>
      <w:r w:rsidRPr="006458A2">
        <w:rPr>
          <w:rFonts w:ascii="Arial" w:hAnsi="Arial" w:cs="Arial"/>
          <w:color w:val="000000"/>
          <w:sz w:val="22"/>
          <w:szCs w:val="22"/>
        </w:rPr>
        <w:t>: Ontwikkelt het culinaire aanbod, workshops en proeverijen binnen het winterarrangement.</w:t>
      </w:r>
    </w:p>
    <w:p w14:paraId="1C255B58" w14:textId="033A684F"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De bevoegdheden zijn duidelijk vastgelegd</w:t>
      </w:r>
      <w:r w:rsidR="00BA1CB6">
        <w:rPr>
          <w:rFonts w:ascii="Arial" w:hAnsi="Arial" w:cs="Arial"/>
          <w:color w:val="000000"/>
          <w:sz w:val="22"/>
          <w:szCs w:val="22"/>
        </w:rPr>
        <w:t xml:space="preserve"> tijdens de eerste vergadering</w:t>
      </w:r>
      <w:r w:rsidRPr="006458A2">
        <w:rPr>
          <w:rFonts w:ascii="Arial" w:hAnsi="Arial" w:cs="Arial"/>
          <w:color w:val="000000"/>
          <w:sz w:val="22"/>
          <w:szCs w:val="22"/>
        </w:rPr>
        <w:t>: ieder teamlid neemt beslissingen binnen zijn of haar domein, terwijl de projectleider eindverantwoordelijk blijft.</w:t>
      </w:r>
      <w:r w:rsidRPr="006458A2">
        <w:rPr>
          <w:rStyle w:val="apple-converted-space"/>
          <w:rFonts w:ascii="Arial" w:eastAsiaTheme="majorEastAsia" w:hAnsi="Arial" w:cs="Arial"/>
          <w:color w:val="000000"/>
          <w:sz w:val="22"/>
          <w:szCs w:val="22"/>
        </w:rPr>
        <w:t> </w:t>
      </w:r>
      <w:r w:rsidRPr="006458A2">
        <w:rPr>
          <w:rStyle w:val="Zwaar"/>
          <w:rFonts w:ascii="Arial" w:eastAsiaTheme="majorEastAsia" w:hAnsi="Arial" w:cs="Arial"/>
          <w:color w:val="000000"/>
          <w:sz w:val="22"/>
          <w:szCs w:val="22"/>
        </w:rPr>
        <w:t>Gerie ten Cate</w:t>
      </w:r>
      <w:r w:rsidRPr="006458A2">
        <w:rPr>
          <w:rFonts w:ascii="Arial" w:hAnsi="Arial" w:cs="Arial"/>
          <w:color w:val="000000"/>
          <w:sz w:val="22"/>
          <w:szCs w:val="22"/>
        </w:rPr>
        <w:t>, als opdrachtgever, is nauw betrokken bij strategische beslissingen, goedkeuring van belangrijke stappen en het bewaken van de aansluiting op de missie en waarden van ZIN, zoals gastvrijheid, compassie en duurzaamheid.</w:t>
      </w:r>
    </w:p>
    <w:p w14:paraId="6163E6ED" w14:textId="77777777" w:rsidR="006458A2" w:rsidRPr="006458A2" w:rsidRDefault="006458A2" w:rsidP="006458A2">
      <w:pPr>
        <w:pStyle w:val="Kop3"/>
        <w:rPr>
          <w:rFonts w:ascii="Arial" w:hAnsi="Arial" w:cs="Arial"/>
          <w:color w:val="000000"/>
        </w:rPr>
      </w:pPr>
      <w:r w:rsidRPr="006458A2">
        <w:rPr>
          <w:rFonts w:ascii="Arial" w:hAnsi="Arial" w:cs="Arial"/>
          <w:color w:val="000000"/>
        </w:rPr>
        <w:t>Interne stakeholders</w:t>
      </w:r>
    </w:p>
    <w:p w14:paraId="509EEABD"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De interne stakeholders zijn eerder beschreven en staan weergegeven in</w:t>
      </w:r>
      <w:r w:rsidRPr="006458A2">
        <w:rPr>
          <w:rStyle w:val="apple-converted-space"/>
          <w:rFonts w:ascii="Arial" w:eastAsiaTheme="majorEastAsia" w:hAnsi="Arial" w:cs="Arial"/>
          <w:color w:val="000000"/>
          <w:sz w:val="22"/>
          <w:szCs w:val="22"/>
        </w:rPr>
        <w:t> </w:t>
      </w:r>
      <w:r w:rsidRPr="006458A2">
        <w:rPr>
          <w:rStyle w:val="Zwaar"/>
          <w:rFonts w:ascii="Arial" w:eastAsiaTheme="majorEastAsia" w:hAnsi="Arial" w:cs="Arial"/>
          <w:color w:val="000000"/>
          <w:sz w:val="22"/>
          <w:szCs w:val="22"/>
        </w:rPr>
        <w:t>Figuur 1 (OGSM-model)</w:t>
      </w:r>
      <w:r w:rsidRPr="006458A2">
        <w:rPr>
          <w:rFonts w:ascii="Arial" w:hAnsi="Arial" w:cs="Arial"/>
          <w:color w:val="000000"/>
          <w:sz w:val="22"/>
          <w:szCs w:val="22"/>
        </w:rPr>
        <w:t>. Dit zijn de afdelingen Marketing &amp; Communicatie, Front Office, Operations en Keuken. Zij leveren input, valideren plannen en voeren acties uit die bijdragen aan de doelstellingen van het project, zoals het verhogen van de bezetting en omzet in de winterperiode.</w:t>
      </w:r>
    </w:p>
    <w:p w14:paraId="7BA029ED" w14:textId="77777777" w:rsidR="006458A2" w:rsidRPr="006458A2" w:rsidRDefault="006458A2" w:rsidP="006458A2">
      <w:pPr>
        <w:pStyle w:val="Kop3"/>
        <w:rPr>
          <w:rFonts w:ascii="Arial" w:hAnsi="Arial" w:cs="Arial"/>
          <w:color w:val="000000"/>
        </w:rPr>
      </w:pPr>
      <w:r w:rsidRPr="006458A2">
        <w:rPr>
          <w:rFonts w:ascii="Arial" w:hAnsi="Arial" w:cs="Arial"/>
          <w:color w:val="000000"/>
        </w:rPr>
        <w:t>Externe stakeholders</w:t>
      </w:r>
    </w:p>
    <w:p w14:paraId="0195ACA3" w14:textId="18B8A158" w:rsidR="00BA1CB6" w:rsidRDefault="00BA1CB6" w:rsidP="00BA1CB6">
      <w:pPr>
        <w:pStyle w:val="Normaalweb"/>
        <w:rPr>
          <w:rFonts w:ascii="Arial" w:hAnsi="Arial" w:cs="Arial"/>
          <w:color w:val="000000"/>
          <w:sz w:val="22"/>
          <w:szCs w:val="22"/>
        </w:rPr>
      </w:pPr>
      <w:r>
        <w:rPr>
          <w:rFonts w:ascii="Arial" w:hAnsi="Arial" w:cs="Arial"/>
          <w:color w:val="000000"/>
          <w:sz w:val="22"/>
          <w:szCs w:val="22"/>
        </w:rPr>
        <w:t>De externe stakeholders die invloed hebben op het project zijn:</w:t>
      </w:r>
    </w:p>
    <w:p w14:paraId="7503B9D2" w14:textId="77777777" w:rsidR="00BA1CB6" w:rsidRDefault="006458A2" w:rsidP="00BA1CB6">
      <w:pPr>
        <w:pStyle w:val="Normaalweb"/>
        <w:numPr>
          <w:ilvl w:val="0"/>
          <w:numId w:val="46"/>
        </w:numPr>
        <w:rPr>
          <w:rFonts w:ascii="Arial" w:hAnsi="Arial" w:cs="Arial"/>
          <w:color w:val="000000"/>
          <w:sz w:val="22"/>
          <w:szCs w:val="22"/>
        </w:rPr>
      </w:pPr>
      <w:r w:rsidRPr="006458A2">
        <w:rPr>
          <w:rFonts w:ascii="Arial" w:hAnsi="Arial" w:cs="Arial"/>
          <w:color w:val="000000"/>
          <w:sz w:val="22"/>
          <w:szCs w:val="22"/>
        </w:rPr>
        <w:t>Beslissingsbevoegden binnen bedrijven die potentiële klanten vormen.</w:t>
      </w:r>
    </w:p>
    <w:p w14:paraId="7C246402" w14:textId="77777777" w:rsidR="00BA1CB6" w:rsidRDefault="006458A2" w:rsidP="00BA1CB6">
      <w:pPr>
        <w:pStyle w:val="Normaalweb"/>
        <w:numPr>
          <w:ilvl w:val="0"/>
          <w:numId w:val="46"/>
        </w:numPr>
        <w:rPr>
          <w:rFonts w:ascii="Arial" w:hAnsi="Arial" w:cs="Arial"/>
          <w:color w:val="000000"/>
          <w:sz w:val="22"/>
          <w:szCs w:val="22"/>
        </w:rPr>
      </w:pPr>
      <w:r w:rsidRPr="00BA1CB6">
        <w:rPr>
          <w:rFonts w:ascii="Arial" w:hAnsi="Arial" w:cs="Arial"/>
          <w:color w:val="000000"/>
          <w:sz w:val="22"/>
          <w:szCs w:val="22"/>
        </w:rPr>
        <w:t>Experts op het gebied van content, sales, marketing en innovatie, die input geven voor campagnes en strategieën.</w:t>
      </w:r>
    </w:p>
    <w:p w14:paraId="41EB8E0E" w14:textId="77777777" w:rsidR="00BA1CB6" w:rsidRDefault="006458A2" w:rsidP="00BA1CB6">
      <w:pPr>
        <w:pStyle w:val="Normaalweb"/>
        <w:numPr>
          <w:ilvl w:val="0"/>
          <w:numId w:val="46"/>
        </w:numPr>
        <w:rPr>
          <w:rFonts w:ascii="Arial" w:hAnsi="Arial" w:cs="Arial"/>
          <w:color w:val="000000"/>
          <w:sz w:val="22"/>
          <w:szCs w:val="22"/>
        </w:rPr>
      </w:pPr>
      <w:r w:rsidRPr="00BA1CB6">
        <w:rPr>
          <w:rFonts w:ascii="Arial" w:hAnsi="Arial" w:cs="Arial"/>
          <w:color w:val="000000"/>
          <w:sz w:val="22"/>
          <w:szCs w:val="22"/>
        </w:rPr>
        <w:t>Huidige klanten, die feedback kunnen geven op het winterarrangement en mogelijk herhaalboekingen plaatsen.</w:t>
      </w:r>
    </w:p>
    <w:p w14:paraId="50BB607D" w14:textId="33619706" w:rsidR="006458A2" w:rsidRPr="00BA1CB6" w:rsidRDefault="006458A2" w:rsidP="00BA1CB6">
      <w:pPr>
        <w:pStyle w:val="Normaalweb"/>
        <w:numPr>
          <w:ilvl w:val="0"/>
          <w:numId w:val="46"/>
        </w:numPr>
        <w:rPr>
          <w:rFonts w:ascii="Arial" w:hAnsi="Arial" w:cs="Arial"/>
          <w:color w:val="000000"/>
          <w:sz w:val="22"/>
          <w:szCs w:val="22"/>
        </w:rPr>
      </w:pPr>
      <w:r w:rsidRPr="00BA1CB6">
        <w:rPr>
          <w:rFonts w:ascii="Arial" w:hAnsi="Arial" w:cs="Arial"/>
          <w:color w:val="000000"/>
          <w:sz w:val="22"/>
          <w:szCs w:val="22"/>
        </w:rPr>
        <w:t>Nieuwe klanten, die via marketingacties en netwerkactiviteiten worden aangetrokken.</w:t>
      </w:r>
    </w:p>
    <w:p w14:paraId="005DF666" w14:textId="26B986E9"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Door deze stakeholders vroegtijdig te betrekken, kan ZIN de aantrekkelijkheid, uitvoerbaarheid en het succes van het arrangement verhogen.</w:t>
      </w:r>
    </w:p>
    <w:p w14:paraId="2FC2519E" w14:textId="77777777" w:rsidR="006458A2" w:rsidRPr="006458A2" w:rsidRDefault="006458A2" w:rsidP="006458A2">
      <w:pPr>
        <w:pStyle w:val="Kop2"/>
        <w:rPr>
          <w:rFonts w:ascii="Arial" w:hAnsi="Arial" w:cs="Arial"/>
          <w:color w:val="000000"/>
        </w:rPr>
      </w:pPr>
      <w:r w:rsidRPr="006458A2">
        <w:rPr>
          <w:rFonts w:ascii="Arial" w:hAnsi="Arial" w:cs="Arial"/>
          <w:color w:val="000000"/>
        </w:rPr>
        <w:lastRenderedPageBreak/>
        <w:t>Omgevingsanalyse en Trends</w:t>
      </w:r>
    </w:p>
    <w:p w14:paraId="4CC1D478"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 xml:space="preserve">Bij het ontwikkelen van de marketingstrategie is een uitgebreide omgevingsanalyse uitgevoerd, op macro-, </w:t>
      </w:r>
      <w:proofErr w:type="spellStart"/>
      <w:r w:rsidRPr="006458A2">
        <w:rPr>
          <w:rFonts w:ascii="Arial" w:hAnsi="Arial" w:cs="Arial"/>
          <w:color w:val="000000"/>
          <w:sz w:val="22"/>
          <w:szCs w:val="22"/>
        </w:rPr>
        <w:t>meso</w:t>
      </w:r>
      <w:proofErr w:type="spellEnd"/>
      <w:r w:rsidRPr="006458A2">
        <w:rPr>
          <w:rFonts w:ascii="Arial" w:hAnsi="Arial" w:cs="Arial"/>
          <w:color w:val="000000"/>
          <w:sz w:val="22"/>
          <w:szCs w:val="22"/>
        </w:rPr>
        <w:t>- en microniveau. Deze analyse vormt de basis voor beslissingen en acties binnen het project en helpt ZIN om effectief in te spelen op kansen en bedreigingen.</w:t>
      </w:r>
    </w:p>
    <w:p w14:paraId="4300DF0D" w14:textId="77777777" w:rsidR="006458A2" w:rsidRPr="006458A2" w:rsidRDefault="006458A2" w:rsidP="006458A2">
      <w:pPr>
        <w:pStyle w:val="Kop3"/>
        <w:rPr>
          <w:rFonts w:ascii="Arial" w:hAnsi="Arial" w:cs="Arial"/>
          <w:color w:val="000000"/>
        </w:rPr>
      </w:pPr>
      <w:r w:rsidRPr="006458A2">
        <w:rPr>
          <w:rFonts w:ascii="Arial" w:hAnsi="Arial" w:cs="Arial"/>
          <w:color w:val="000000"/>
        </w:rPr>
        <w:t>Macro-ontwikkelingen</w:t>
      </w:r>
    </w:p>
    <w:p w14:paraId="1379DF4D"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Macro-ontwikkelingen zijn maatschappelijke, economische en beleidsmatige trends die langdurige invloed hebben:</w:t>
      </w:r>
    </w:p>
    <w:p w14:paraId="45783DD3" w14:textId="77777777" w:rsidR="006458A2" w:rsidRPr="006458A2" w:rsidRDefault="006458A2" w:rsidP="006458A2">
      <w:pPr>
        <w:pStyle w:val="Normaalweb"/>
        <w:numPr>
          <w:ilvl w:val="0"/>
          <w:numId w:val="30"/>
        </w:numPr>
        <w:rPr>
          <w:rFonts w:ascii="Arial" w:hAnsi="Arial" w:cs="Arial"/>
          <w:color w:val="000000"/>
          <w:sz w:val="22"/>
          <w:szCs w:val="22"/>
        </w:rPr>
      </w:pPr>
      <w:r w:rsidRPr="006458A2">
        <w:rPr>
          <w:rStyle w:val="Zwaar"/>
          <w:rFonts w:ascii="Arial" w:eastAsiaTheme="majorEastAsia" w:hAnsi="Arial" w:cs="Arial"/>
          <w:color w:val="000000"/>
          <w:sz w:val="22"/>
          <w:szCs w:val="22"/>
        </w:rPr>
        <w:t>Demografische trend – vergrijzing</w:t>
      </w:r>
      <w:r w:rsidRPr="006458A2">
        <w:rPr>
          <w:rFonts w:ascii="Arial" w:hAnsi="Arial" w:cs="Arial"/>
          <w:color w:val="000000"/>
          <w:sz w:val="22"/>
          <w:szCs w:val="22"/>
        </w:rPr>
        <w:t>: Het aantal 65-plussers neemt toe (CBS, 2024). Deze doelgroep zoekt vaak rust, bezinning en zingeving. ZIN kan hierop inspelen door seniorenprogramma’s te ontwikkelen.</w:t>
      </w:r>
    </w:p>
    <w:p w14:paraId="30E8B1FA" w14:textId="77777777" w:rsidR="006458A2" w:rsidRPr="006458A2" w:rsidRDefault="006458A2" w:rsidP="006458A2">
      <w:pPr>
        <w:pStyle w:val="Normaalweb"/>
        <w:numPr>
          <w:ilvl w:val="0"/>
          <w:numId w:val="30"/>
        </w:numPr>
        <w:rPr>
          <w:rFonts w:ascii="Arial" w:hAnsi="Arial" w:cs="Arial"/>
          <w:color w:val="000000"/>
          <w:sz w:val="22"/>
          <w:szCs w:val="22"/>
        </w:rPr>
      </w:pPr>
      <w:r w:rsidRPr="006458A2">
        <w:rPr>
          <w:rStyle w:val="Zwaar"/>
          <w:rFonts w:ascii="Arial" w:eastAsiaTheme="majorEastAsia" w:hAnsi="Arial" w:cs="Arial"/>
          <w:color w:val="000000"/>
          <w:sz w:val="22"/>
          <w:szCs w:val="22"/>
        </w:rPr>
        <w:t>Mentale gezondheid</w:t>
      </w:r>
      <w:r w:rsidRPr="006458A2">
        <w:rPr>
          <w:rFonts w:ascii="Arial" w:hAnsi="Arial" w:cs="Arial"/>
          <w:color w:val="000000"/>
          <w:sz w:val="22"/>
          <w:szCs w:val="22"/>
        </w:rPr>
        <w:t>: De vraag naar retraites en welzijnsprogramma’s groeit (RIVM, 2024). ZIN kan zich profileren als specialist in rust en bezinning.</w:t>
      </w:r>
    </w:p>
    <w:p w14:paraId="6A0093FE" w14:textId="77777777" w:rsidR="006458A2" w:rsidRPr="006458A2" w:rsidRDefault="006458A2" w:rsidP="006458A2">
      <w:pPr>
        <w:pStyle w:val="Normaalweb"/>
        <w:numPr>
          <w:ilvl w:val="0"/>
          <w:numId w:val="30"/>
        </w:numPr>
        <w:rPr>
          <w:rFonts w:ascii="Arial" w:hAnsi="Arial" w:cs="Arial"/>
          <w:color w:val="000000"/>
          <w:sz w:val="22"/>
          <w:szCs w:val="22"/>
        </w:rPr>
      </w:pPr>
      <w:r w:rsidRPr="006458A2">
        <w:rPr>
          <w:rStyle w:val="Zwaar"/>
          <w:rFonts w:ascii="Arial" w:eastAsiaTheme="majorEastAsia" w:hAnsi="Arial" w:cs="Arial"/>
          <w:color w:val="000000"/>
          <w:sz w:val="22"/>
          <w:szCs w:val="22"/>
        </w:rPr>
        <w:t>Beleidskansen inclusie &amp; participatie</w:t>
      </w:r>
      <w:r w:rsidRPr="006458A2">
        <w:rPr>
          <w:rFonts w:ascii="Arial" w:hAnsi="Arial" w:cs="Arial"/>
          <w:color w:val="000000"/>
          <w:sz w:val="22"/>
          <w:szCs w:val="22"/>
        </w:rPr>
        <w:t xml:space="preserve">: Landelijke en Europese initiatieven bieden mogelijkheden voor subsidies en maatschappelijke profilering, passend bij </w:t>
      </w:r>
      <w:proofErr w:type="spellStart"/>
      <w:r w:rsidRPr="006458A2">
        <w:rPr>
          <w:rFonts w:ascii="Arial" w:hAnsi="Arial" w:cs="Arial"/>
          <w:color w:val="000000"/>
          <w:sz w:val="22"/>
          <w:szCs w:val="22"/>
        </w:rPr>
        <w:t>ZIN’s</w:t>
      </w:r>
      <w:proofErr w:type="spellEnd"/>
      <w:r w:rsidRPr="006458A2">
        <w:rPr>
          <w:rFonts w:ascii="Arial" w:hAnsi="Arial" w:cs="Arial"/>
          <w:color w:val="000000"/>
          <w:sz w:val="22"/>
          <w:szCs w:val="22"/>
        </w:rPr>
        <w:t xml:space="preserve"> focus op kwetsbare groepen.</w:t>
      </w:r>
    </w:p>
    <w:p w14:paraId="333A5EC0" w14:textId="77777777" w:rsidR="006458A2" w:rsidRPr="006458A2" w:rsidRDefault="006458A2" w:rsidP="006458A2">
      <w:pPr>
        <w:pStyle w:val="Normaalweb"/>
        <w:numPr>
          <w:ilvl w:val="0"/>
          <w:numId w:val="30"/>
        </w:numPr>
        <w:rPr>
          <w:rFonts w:ascii="Arial" w:hAnsi="Arial" w:cs="Arial"/>
          <w:color w:val="000000"/>
          <w:sz w:val="22"/>
          <w:szCs w:val="22"/>
        </w:rPr>
      </w:pPr>
      <w:r w:rsidRPr="006458A2">
        <w:rPr>
          <w:rStyle w:val="Zwaar"/>
          <w:rFonts w:ascii="Arial" w:eastAsiaTheme="majorEastAsia" w:hAnsi="Arial" w:cs="Arial"/>
          <w:color w:val="000000"/>
          <w:sz w:val="22"/>
          <w:szCs w:val="22"/>
        </w:rPr>
        <w:t>Duurzaamheid en bewust reizen</w:t>
      </w:r>
      <w:r w:rsidRPr="006458A2">
        <w:rPr>
          <w:rFonts w:ascii="Arial" w:hAnsi="Arial" w:cs="Arial"/>
          <w:color w:val="000000"/>
          <w:sz w:val="22"/>
          <w:szCs w:val="22"/>
        </w:rPr>
        <w:t>: Reizigers kiezen vaker voor duurzame accommodaties (Booking.com, 2023). ZIN kan dit uitdragen via lokaal geproduceerde en biologische producten.</w:t>
      </w:r>
    </w:p>
    <w:p w14:paraId="6151BFAB" w14:textId="77777777" w:rsidR="006458A2" w:rsidRPr="006458A2" w:rsidRDefault="006458A2" w:rsidP="006458A2">
      <w:pPr>
        <w:pStyle w:val="Normaalweb"/>
        <w:numPr>
          <w:ilvl w:val="0"/>
          <w:numId w:val="30"/>
        </w:numPr>
        <w:rPr>
          <w:rFonts w:ascii="Arial" w:hAnsi="Arial" w:cs="Arial"/>
          <w:color w:val="000000"/>
          <w:sz w:val="22"/>
          <w:szCs w:val="22"/>
        </w:rPr>
      </w:pPr>
      <w:r w:rsidRPr="006458A2">
        <w:rPr>
          <w:rStyle w:val="Zwaar"/>
          <w:rFonts w:ascii="Arial" w:eastAsiaTheme="majorEastAsia" w:hAnsi="Arial" w:cs="Arial"/>
          <w:color w:val="000000"/>
          <w:sz w:val="22"/>
          <w:szCs w:val="22"/>
        </w:rPr>
        <w:t>Technologische ontwikkelingen</w:t>
      </w:r>
      <w:r w:rsidRPr="006458A2">
        <w:rPr>
          <w:rFonts w:ascii="Arial" w:hAnsi="Arial" w:cs="Arial"/>
          <w:color w:val="000000"/>
          <w:sz w:val="22"/>
          <w:szCs w:val="22"/>
        </w:rPr>
        <w:t>: Online reserveringssystemen, gepersonaliseerde marketing en digitale klantenservice verbeteren klantbeleving en efficiëntie.</w:t>
      </w:r>
    </w:p>
    <w:p w14:paraId="1832EDBF" w14:textId="77777777" w:rsidR="006458A2" w:rsidRPr="006458A2" w:rsidRDefault="006458A2" w:rsidP="006458A2">
      <w:pPr>
        <w:pStyle w:val="Normaalweb"/>
        <w:numPr>
          <w:ilvl w:val="0"/>
          <w:numId w:val="30"/>
        </w:numPr>
        <w:rPr>
          <w:rFonts w:ascii="Arial" w:hAnsi="Arial" w:cs="Arial"/>
          <w:color w:val="000000"/>
          <w:sz w:val="22"/>
          <w:szCs w:val="22"/>
        </w:rPr>
      </w:pPr>
      <w:r w:rsidRPr="006458A2">
        <w:rPr>
          <w:rStyle w:val="Zwaar"/>
          <w:rFonts w:ascii="Arial" w:eastAsiaTheme="majorEastAsia" w:hAnsi="Arial" w:cs="Arial"/>
          <w:color w:val="000000"/>
          <w:sz w:val="22"/>
          <w:szCs w:val="22"/>
        </w:rPr>
        <w:t>Economische onzekerheid</w:t>
      </w:r>
      <w:r w:rsidRPr="006458A2">
        <w:rPr>
          <w:rFonts w:ascii="Arial" w:hAnsi="Arial" w:cs="Arial"/>
          <w:color w:val="000000"/>
          <w:sz w:val="22"/>
          <w:szCs w:val="22"/>
        </w:rPr>
        <w:t>: Inflatie en terughoudendheid bij zakelijke klanten vragen om duidelijke positionering, prijsflexibiliteit en diversificatie van klantsegmenten.</w:t>
      </w:r>
    </w:p>
    <w:p w14:paraId="74D77E11" w14:textId="77777777" w:rsidR="006458A2" w:rsidRPr="006458A2" w:rsidRDefault="006458A2" w:rsidP="006458A2">
      <w:pPr>
        <w:pStyle w:val="Kop3"/>
        <w:rPr>
          <w:rFonts w:ascii="Arial" w:hAnsi="Arial" w:cs="Arial"/>
          <w:color w:val="000000"/>
        </w:rPr>
      </w:pPr>
      <w:proofErr w:type="spellStart"/>
      <w:r w:rsidRPr="006458A2">
        <w:rPr>
          <w:rFonts w:ascii="Arial" w:hAnsi="Arial" w:cs="Arial"/>
          <w:color w:val="000000"/>
        </w:rPr>
        <w:t>Meso</w:t>
      </w:r>
      <w:proofErr w:type="spellEnd"/>
      <w:r w:rsidRPr="006458A2">
        <w:rPr>
          <w:rFonts w:ascii="Arial" w:hAnsi="Arial" w:cs="Arial"/>
          <w:color w:val="000000"/>
        </w:rPr>
        <w:t>-ontwikkelingen</w:t>
      </w:r>
    </w:p>
    <w:p w14:paraId="0A0C4F89"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Deze betreffen de directe sector en regio:</w:t>
      </w:r>
    </w:p>
    <w:p w14:paraId="1553E9E7" w14:textId="77777777" w:rsidR="006458A2" w:rsidRPr="006458A2" w:rsidRDefault="006458A2" w:rsidP="006458A2">
      <w:pPr>
        <w:pStyle w:val="Normaalweb"/>
        <w:numPr>
          <w:ilvl w:val="0"/>
          <w:numId w:val="31"/>
        </w:numPr>
        <w:rPr>
          <w:rFonts w:ascii="Arial" w:hAnsi="Arial" w:cs="Arial"/>
          <w:color w:val="000000"/>
          <w:sz w:val="22"/>
          <w:szCs w:val="22"/>
        </w:rPr>
      </w:pPr>
      <w:r w:rsidRPr="006458A2">
        <w:rPr>
          <w:rFonts w:ascii="Arial" w:hAnsi="Arial" w:cs="Arial"/>
          <w:color w:val="000000"/>
          <w:sz w:val="22"/>
          <w:szCs w:val="22"/>
        </w:rPr>
        <w:t>Toename van kleinschalige concurrentie met focus op rust en spiritualiteit (KvK, 2023).</w:t>
      </w:r>
    </w:p>
    <w:p w14:paraId="4F41000F" w14:textId="77777777" w:rsidR="006458A2" w:rsidRPr="006458A2" w:rsidRDefault="006458A2" w:rsidP="006458A2">
      <w:pPr>
        <w:pStyle w:val="Normaalweb"/>
        <w:numPr>
          <w:ilvl w:val="0"/>
          <w:numId w:val="31"/>
        </w:numPr>
        <w:rPr>
          <w:rFonts w:ascii="Arial" w:hAnsi="Arial" w:cs="Arial"/>
          <w:color w:val="000000"/>
          <w:sz w:val="22"/>
          <w:szCs w:val="22"/>
        </w:rPr>
      </w:pPr>
      <w:r w:rsidRPr="006458A2">
        <w:rPr>
          <w:rFonts w:ascii="Arial" w:hAnsi="Arial" w:cs="Arial"/>
          <w:color w:val="000000"/>
          <w:sz w:val="22"/>
          <w:szCs w:val="22"/>
        </w:rPr>
        <w:t>Samenwerking binnen regionale toerisme-initiatieven, zoals gezamenlijke promotiecampagnes (</w:t>
      </w:r>
      <w:proofErr w:type="spellStart"/>
      <w:r w:rsidRPr="006458A2">
        <w:rPr>
          <w:rFonts w:ascii="Arial" w:hAnsi="Arial" w:cs="Arial"/>
          <w:color w:val="000000"/>
          <w:sz w:val="22"/>
          <w:szCs w:val="22"/>
        </w:rPr>
        <w:t>VisitBrabant</w:t>
      </w:r>
      <w:proofErr w:type="spellEnd"/>
      <w:r w:rsidRPr="006458A2">
        <w:rPr>
          <w:rFonts w:ascii="Arial" w:hAnsi="Arial" w:cs="Arial"/>
          <w:color w:val="000000"/>
          <w:sz w:val="22"/>
          <w:szCs w:val="22"/>
        </w:rPr>
        <w:t>, 2024).</w:t>
      </w:r>
    </w:p>
    <w:p w14:paraId="0BAC21AF" w14:textId="77777777" w:rsidR="006458A2" w:rsidRPr="006458A2" w:rsidRDefault="006458A2" w:rsidP="006458A2">
      <w:pPr>
        <w:pStyle w:val="Kop3"/>
        <w:rPr>
          <w:rFonts w:ascii="Arial" w:hAnsi="Arial" w:cs="Arial"/>
          <w:color w:val="000000"/>
        </w:rPr>
      </w:pPr>
      <w:r w:rsidRPr="006458A2">
        <w:rPr>
          <w:rFonts w:ascii="Arial" w:hAnsi="Arial" w:cs="Arial"/>
          <w:color w:val="000000"/>
        </w:rPr>
        <w:t>Micro-ontwikkelingen</w:t>
      </w:r>
    </w:p>
    <w:p w14:paraId="6594EF11" w14:textId="77777777"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Directe invloeden rond ZIN zijn:</w:t>
      </w:r>
    </w:p>
    <w:p w14:paraId="1DA45DBB" w14:textId="77777777" w:rsidR="006458A2" w:rsidRPr="006458A2" w:rsidRDefault="006458A2" w:rsidP="006458A2">
      <w:pPr>
        <w:pStyle w:val="Normaalweb"/>
        <w:numPr>
          <w:ilvl w:val="0"/>
          <w:numId w:val="32"/>
        </w:numPr>
        <w:rPr>
          <w:rFonts w:ascii="Arial" w:hAnsi="Arial" w:cs="Arial"/>
          <w:color w:val="000000"/>
          <w:sz w:val="22"/>
          <w:szCs w:val="22"/>
        </w:rPr>
      </w:pPr>
      <w:r w:rsidRPr="006458A2">
        <w:rPr>
          <w:rFonts w:ascii="Arial" w:hAnsi="Arial" w:cs="Arial"/>
          <w:color w:val="000000"/>
          <w:sz w:val="22"/>
          <w:szCs w:val="22"/>
        </w:rPr>
        <w:t>Uitbreiding van doelgroep naar particulieren die rust en spiritualiteit zoeken.</w:t>
      </w:r>
    </w:p>
    <w:p w14:paraId="45ACA0C1" w14:textId="77777777" w:rsidR="006458A2" w:rsidRPr="006458A2" w:rsidRDefault="006458A2" w:rsidP="006458A2">
      <w:pPr>
        <w:pStyle w:val="Normaalweb"/>
        <w:numPr>
          <w:ilvl w:val="0"/>
          <w:numId w:val="32"/>
        </w:numPr>
        <w:rPr>
          <w:rFonts w:ascii="Arial" w:hAnsi="Arial" w:cs="Arial"/>
          <w:color w:val="000000"/>
          <w:sz w:val="22"/>
          <w:szCs w:val="22"/>
        </w:rPr>
      </w:pPr>
      <w:r w:rsidRPr="006458A2">
        <w:rPr>
          <w:rFonts w:ascii="Arial" w:hAnsi="Arial" w:cs="Arial"/>
          <w:color w:val="000000"/>
          <w:sz w:val="22"/>
          <w:szCs w:val="22"/>
        </w:rPr>
        <w:t>Afhankelijkheid van vaste zakelijke partners, wat risico’s voor continuïteit met zich meebrengt.</w:t>
      </w:r>
    </w:p>
    <w:p w14:paraId="0A9FF371" w14:textId="77777777" w:rsidR="006458A2" w:rsidRPr="006458A2" w:rsidRDefault="006458A2" w:rsidP="006458A2">
      <w:pPr>
        <w:pStyle w:val="Normaalweb"/>
        <w:numPr>
          <w:ilvl w:val="0"/>
          <w:numId w:val="32"/>
        </w:numPr>
        <w:rPr>
          <w:rFonts w:ascii="Arial" w:hAnsi="Arial" w:cs="Arial"/>
          <w:color w:val="000000"/>
          <w:sz w:val="22"/>
          <w:szCs w:val="22"/>
        </w:rPr>
      </w:pPr>
      <w:r w:rsidRPr="006458A2">
        <w:rPr>
          <w:rFonts w:ascii="Arial" w:hAnsi="Arial" w:cs="Arial"/>
          <w:color w:val="000000"/>
          <w:sz w:val="22"/>
          <w:szCs w:val="22"/>
        </w:rPr>
        <w:t>Online reputatie en klantbeoordelingen via platforms zoals Google Reviews en Booking.com.</w:t>
      </w:r>
    </w:p>
    <w:p w14:paraId="354AFC09" w14:textId="77777777" w:rsidR="006458A2" w:rsidRPr="006458A2" w:rsidRDefault="006458A2" w:rsidP="006458A2">
      <w:pPr>
        <w:pStyle w:val="Kop3"/>
        <w:rPr>
          <w:rFonts w:ascii="Arial" w:hAnsi="Arial" w:cs="Arial"/>
          <w:color w:val="000000"/>
        </w:rPr>
      </w:pPr>
      <w:r w:rsidRPr="006458A2">
        <w:rPr>
          <w:rFonts w:ascii="Arial" w:hAnsi="Arial" w:cs="Arial"/>
          <w:color w:val="000000"/>
        </w:rPr>
        <w:t>Integratie in het project</w:t>
      </w:r>
    </w:p>
    <w:p w14:paraId="40B7BDDD" w14:textId="03E7777F" w:rsidR="006458A2" w:rsidRPr="005B09A9" w:rsidRDefault="006458A2" w:rsidP="005B09A9">
      <w:pPr>
        <w:pStyle w:val="Normaalweb"/>
        <w:rPr>
          <w:rFonts w:ascii="Arial" w:hAnsi="Arial" w:cs="Arial"/>
          <w:color w:val="000000"/>
          <w:sz w:val="22"/>
          <w:szCs w:val="22"/>
        </w:rPr>
      </w:pPr>
      <w:r w:rsidRPr="006458A2">
        <w:rPr>
          <w:rFonts w:ascii="Arial" w:hAnsi="Arial" w:cs="Arial"/>
          <w:color w:val="000000"/>
          <w:sz w:val="22"/>
          <w:szCs w:val="22"/>
        </w:rPr>
        <w:t xml:space="preserve">Macro-, </w:t>
      </w:r>
      <w:proofErr w:type="spellStart"/>
      <w:r w:rsidRPr="006458A2">
        <w:rPr>
          <w:rFonts w:ascii="Arial" w:hAnsi="Arial" w:cs="Arial"/>
          <w:color w:val="000000"/>
          <w:sz w:val="22"/>
          <w:szCs w:val="22"/>
        </w:rPr>
        <w:t>meso</w:t>
      </w:r>
      <w:proofErr w:type="spellEnd"/>
      <w:r w:rsidRPr="006458A2">
        <w:rPr>
          <w:rFonts w:ascii="Arial" w:hAnsi="Arial" w:cs="Arial"/>
          <w:color w:val="000000"/>
          <w:sz w:val="22"/>
          <w:szCs w:val="22"/>
        </w:rPr>
        <w:t xml:space="preserve">- en </w:t>
      </w:r>
      <w:proofErr w:type="spellStart"/>
      <w:r w:rsidRPr="006458A2">
        <w:rPr>
          <w:rFonts w:ascii="Arial" w:hAnsi="Arial" w:cs="Arial"/>
          <w:color w:val="000000"/>
          <w:sz w:val="22"/>
          <w:szCs w:val="22"/>
        </w:rPr>
        <w:t>microontwikkelingen</w:t>
      </w:r>
      <w:proofErr w:type="spellEnd"/>
      <w:r w:rsidRPr="006458A2">
        <w:rPr>
          <w:rFonts w:ascii="Arial" w:hAnsi="Arial" w:cs="Arial"/>
          <w:color w:val="000000"/>
          <w:sz w:val="22"/>
          <w:szCs w:val="22"/>
        </w:rPr>
        <w:t xml:space="preserve"> zijn actief verwerkt in het project: doelgroepselectie, productontwikkeling, positionering, communicatie, prijsstrategie en klantbenadering sluiten </w:t>
      </w:r>
      <w:r w:rsidRPr="006458A2">
        <w:rPr>
          <w:rFonts w:ascii="Arial" w:hAnsi="Arial" w:cs="Arial"/>
          <w:color w:val="000000"/>
          <w:sz w:val="22"/>
          <w:szCs w:val="22"/>
        </w:rPr>
        <w:lastRenderedPageBreak/>
        <w:t>aan op deze trends. Dit zorgt voor een realistische, relevante en toekomstbestendige marketingstrategie voor ZIN.</w:t>
      </w:r>
    </w:p>
    <w:p w14:paraId="4802130E" w14:textId="77777777" w:rsidR="006458A2" w:rsidRPr="006458A2" w:rsidRDefault="006458A2" w:rsidP="006458A2">
      <w:pPr>
        <w:pStyle w:val="Kop3"/>
        <w:rPr>
          <w:rFonts w:ascii="Arial" w:hAnsi="Arial" w:cs="Arial"/>
          <w:color w:val="000000"/>
        </w:rPr>
      </w:pPr>
      <w:r w:rsidRPr="006458A2">
        <w:rPr>
          <w:rFonts w:ascii="Arial" w:hAnsi="Arial" w:cs="Arial"/>
          <w:color w:val="000000"/>
        </w:rPr>
        <w:t>Communicatie met opdrachtgever</w:t>
      </w:r>
    </w:p>
    <w:p w14:paraId="12A1D8E1" w14:textId="7A433595" w:rsidR="006458A2" w:rsidRPr="006458A2" w:rsidRDefault="006458A2" w:rsidP="006458A2">
      <w:pPr>
        <w:pStyle w:val="Normaalweb"/>
        <w:rPr>
          <w:rFonts w:ascii="Arial" w:hAnsi="Arial" w:cs="Arial"/>
          <w:color w:val="000000"/>
          <w:sz w:val="22"/>
          <w:szCs w:val="22"/>
        </w:rPr>
      </w:pPr>
      <w:r w:rsidRPr="006458A2">
        <w:rPr>
          <w:rFonts w:ascii="Arial" w:hAnsi="Arial" w:cs="Arial"/>
          <w:color w:val="000000"/>
          <w:sz w:val="22"/>
          <w:szCs w:val="22"/>
        </w:rPr>
        <w:t xml:space="preserve">De </w:t>
      </w:r>
      <w:r w:rsidR="00A00126">
        <w:rPr>
          <w:rFonts w:ascii="Arial" w:hAnsi="Arial" w:cs="Arial"/>
          <w:color w:val="000000"/>
          <w:sz w:val="22"/>
          <w:szCs w:val="22"/>
        </w:rPr>
        <w:t>Meeste</w:t>
      </w:r>
      <w:r w:rsidRPr="006458A2">
        <w:rPr>
          <w:rFonts w:ascii="Arial" w:hAnsi="Arial" w:cs="Arial"/>
          <w:color w:val="000000"/>
          <w:sz w:val="22"/>
          <w:szCs w:val="22"/>
        </w:rPr>
        <w:t xml:space="preserve"> communicatie verloopt via</w:t>
      </w:r>
      <w:r w:rsidRPr="006458A2">
        <w:rPr>
          <w:rStyle w:val="apple-converted-space"/>
          <w:rFonts w:ascii="Arial" w:eastAsiaTheme="majorEastAsia" w:hAnsi="Arial" w:cs="Arial"/>
          <w:color w:val="000000"/>
          <w:sz w:val="22"/>
          <w:szCs w:val="22"/>
        </w:rPr>
        <w:t> </w:t>
      </w:r>
      <w:r w:rsidRPr="006458A2">
        <w:rPr>
          <w:rStyle w:val="Zwaar"/>
          <w:rFonts w:ascii="Arial" w:eastAsiaTheme="majorEastAsia" w:hAnsi="Arial" w:cs="Arial"/>
          <w:color w:val="000000"/>
          <w:sz w:val="22"/>
          <w:szCs w:val="22"/>
        </w:rPr>
        <w:t>Nathalie Otter</w:t>
      </w:r>
      <w:r w:rsidRPr="006458A2">
        <w:rPr>
          <w:rFonts w:ascii="Arial" w:hAnsi="Arial" w:cs="Arial"/>
          <w:color w:val="000000"/>
          <w:sz w:val="22"/>
          <w:szCs w:val="22"/>
        </w:rPr>
        <w:t xml:space="preserve">, die wekelijks feedback geeft </w:t>
      </w:r>
      <w:r w:rsidR="00A00126">
        <w:rPr>
          <w:rFonts w:ascii="Arial" w:hAnsi="Arial" w:cs="Arial"/>
          <w:color w:val="000000"/>
          <w:sz w:val="22"/>
          <w:szCs w:val="22"/>
        </w:rPr>
        <w:t>wanneer gevraagd en waar de</w:t>
      </w:r>
      <w:r w:rsidRPr="006458A2">
        <w:rPr>
          <w:rFonts w:ascii="Arial" w:hAnsi="Arial" w:cs="Arial"/>
          <w:color w:val="000000"/>
          <w:sz w:val="22"/>
          <w:szCs w:val="22"/>
        </w:rPr>
        <w:t xml:space="preserve"> voortgang </w:t>
      </w:r>
      <w:r w:rsidR="00A00126">
        <w:rPr>
          <w:rFonts w:ascii="Arial" w:hAnsi="Arial" w:cs="Arial"/>
          <w:color w:val="000000"/>
          <w:sz w:val="22"/>
          <w:szCs w:val="22"/>
        </w:rPr>
        <w:t>wordt besproken</w:t>
      </w:r>
      <w:r w:rsidRPr="006458A2">
        <w:rPr>
          <w:rFonts w:ascii="Arial" w:hAnsi="Arial" w:cs="Arial"/>
          <w:color w:val="000000"/>
          <w:sz w:val="22"/>
          <w:szCs w:val="22"/>
        </w:rPr>
        <w:t>.</w:t>
      </w:r>
      <w:r w:rsidRPr="006458A2">
        <w:rPr>
          <w:rStyle w:val="apple-converted-space"/>
          <w:rFonts w:ascii="Arial" w:eastAsiaTheme="majorEastAsia" w:hAnsi="Arial" w:cs="Arial"/>
          <w:color w:val="000000"/>
          <w:sz w:val="22"/>
          <w:szCs w:val="22"/>
        </w:rPr>
        <w:t> </w:t>
      </w:r>
      <w:r w:rsidRPr="006458A2">
        <w:rPr>
          <w:rStyle w:val="Zwaar"/>
          <w:rFonts w:ascii="Arial" w:eastAsiaTheme="majorEastAsia" w:hAnsi="Arial" w:cs="Arial"/>
          <w:color w:val="000000"/>
          <w:sz w:val="22"/>
          <w:szCs w:val="22"/>
        </w:rPr>
        <w:t>Gerie ten Cate</w:t>
      </w:r>
      <w:r w:rsidRPr="006458A2">
        <w:rPr>
          <w:rFonts w:ascii="Arial" w:hAnsi="Arial" w:cs="Arial"/>
          <w:color w:val="000000"/>
          <w:sz w:val="22"/>
          <w:szCs w:val="22"/>
        </w:rPr>
        <w:t>, als formele opdrachtgever, wordt betrokken bij strategische beslissingen, belangrijke goedkeuringen en het bewaken van missie en waarden.</w:t>
      </w:r>
    </w:p>
    <w:p w14:paraId="4FBB18B9" w14:textId="77777777" w:rsidR="006458A2" w:rsidRPr="006458A2" w:rsidRDefault="006458A2" w:rsidP="006458A2">
      <w:pPr>
        <w:pStyle w:val="Kop3"/>
        <w:rPr>
          <w:rFonts w:ascii="Arial" w:hAnsi="Arial" w:cs="Arial"/>
          <w:color w:val="000000"/>
        </w:rPr>
      </w:pPr>
      <w:r w:rsidRPr="006458A2">
        <w:rPr>
          <w:rFonts w:ascii="Arial" w:hAnsi="Arial" w:cs="Arial"/>
          <w:color w:val="000000"/>
        </w:rPr>
        <w:t>Archivering</w:t>
      </w:r>
    </w:p>
    <w:p w14:paraId="3C92B9EC" w14:textId="7142574E" w:rsidR="0030574A" w:rsidRPr="00A00126" w:rsidRDefault="006458A2" w:rsidP="00A00126">
      <w:pPr>
        <w:pStyle w:val="Normaalweb"/>
        <w:rPr>
          <w:rFonts w:ascii="Arial" w:hAnsi="Arial" w:cs="Arial"/>
          <w:color w:val="000000"/>
          <w:sz w:val="22"/>
          <w:szCs w:val="22"/>
        </w:rPr>
      </w:pPr>
      <w:r w:rsidRPr="006458A2">
        <w:rPr>
          <w:rFonts w:ascii="Arial" w:hAnsi="Arial" w:cs="Arial"/>
          <w:color w:val="000000"/>
          <w:sz w:val="22"/>
          <w:szCs w:val="22"/>
        </w:rPr>
        <w:t xml:space="preserve">Alle documenten, draaiboeken, rapporten, marketingmaterialen en feedbackmomenten worden gearchiveerd. Dit </w:t>
      </w:r>
      <w:r w:rsidR="00A00126">
        <w:rPr>
          <w:rFonts w:ascii="Arial" w:hAnsi="Arial" w:cs="Arial"/>
          <w:color w:val="000000"/>
          <w:sz w:val="22"/>
          <w:szCs w:val="22"/>
        </w:rPr>
        <w:t>zorgt ervoor dat</w:t>
      </w:r>
      <w:r w:rsidRPr="006458A2">
        <w:rPr>
          <w:rFonts w:ascii="Arial" w:hAnsi="Arial" w:cs="Arial"/>
          <w:color w:val="000000"/>
          <w:sz w:val="22"/>
          <w:szCs w:val="22"/>
        </w:rPr>
        <w:t xml:space="preserve"> </w:t>
      </w:r>
      <w:r w:rsidR="00A00126">
        <w:rPr>
          <w:rFonts w:ascii="Arial" w:hAnsi="Arial" w:cs="Arial"/>
          <w:color w:val="000000"/>
          <w:sz w:val="22"/>
          <w:szCs w:val="22"/>
        </w:rPr>
        <w:t>de resultaten</w:t>
      </w:r>
      <w:r w:rsidRPr="006458A2">
        <w:rPr>
          <w:rFonts w:ascii="Arial" w:hAnsi="Arial" w:cs="Arial"/>
          <w:color w:val="000000"/>
          <w:sz w:val="22"/>
          <w:szCs w:val="22"/>
        </w:rPr>
        <w:t xml:space="preserve"> beschikbaar </w:t>
      </w:r>
      <w:r w:rsidR="00A00126">
        <w:rPr>
          <w:rFonts w:ascii="Arial" w:hAnsi="Arial" w:cs="Arial"/>
          <w:color w:val="000000"/>
          <w:sz w:val="22"/>
          <w:szCs w:val="22"/>
        </w:rPr>
        <w:t>blijven</w:t>
      </w:r>
      <w:r w:rsidRPr="006458A2">
        <w:rPr>
          <w:rFonts w:ascii="Arial" w:hAnsi="Arial" w:cs="Arial"/>
          <w:color w:val="000000"/>
          <w:sz w:val="22"/>
          <w:szCs w:val="22"/>
        </w:rPr>
        <w:t xml:space="preserve"> voor toekomstige projecten en dat de projectresultaten </w:t>
      </w:r>
      <w:r w:rsidR="00A00126">
        <w:rPr>
          <w:rFonts w:ascii="Arial" w:hAnsi="Arial" w:cs="Arial"/>
          <w:color w:val="000000"/>
          <w:sz w:val="22"/>
          <w:szCs w:val="22"/>
        </w:rPr>
        <w:t>valide en betrouwbaar zijn</w:t>
      </w:r>
      <w:r w:rsidRPr="006458A2">
        <w:rPr>
          <w:rFonts w:ascii="Arial" w:hAnsi="Arial" w:cs="Arial"/>
          <w:color w:val="000000"/>
          <w:sz w:val="22"/>
          <w:szCs w:val="22"/>
        </w:rPr>
        <w:t>.</w:t>
      </w:r>
      <w:r w:rsidR="0030574A">
        <w:rPr>
          <w:rFonts w:ascii="Arial" w:hAnsi="Arial" w:cs="Arial"/>
        </w:rPr>
        <w:br w:type="page"/>
      </w:r>
    </w:p>
    <w:p w14:paraId="514571ED" w14:textId="79A7FC9B" w:rsidR="001E2C28" w:rsidRDefault="001E2C28" w:rsidP="0030574A">
      <w:pPr>
        <w:pStyle w:val="Kop2"/>
      </w:pPr>
      <w:bookmarkStart w:id="7" w:name="_Toc209769711"/>
      <w:r w:rsidRPr="001E2C28">
        <w:lastRenderedPageBreak/>
        <w:t>Hoofdstuk 7: Planning</w:t>
      </w:r>
      <w:bookmarkEnd w:id="7"/>
      <w:r w:rsidRPr="001E2C28">
        <w:t xml:space="preserve"> </w:t>
      </w:r>
    </w:p>
    <w:p w14:paraId="21F9DA98" w14:textId="77777777" w:rsidR="00DD3656" w:rsidRDefault="00DD3656" w:rsidP="00DD3656">
      <w:pPr>
        <w:keepNext/>
      </w:pPr>
      <w:r>
        <w:rPr>
          <w:rFonts w:ascii="Arial" w:hAnsi="Arial" w:cs="Arial"/>
          <w:noProof/>
          <w:sz w:val="22"/>
          <w:szCs w:val="22"/>
        </w:rPr>
        <w:drawing>
          <wp:inline distT="0" distB="0" distL="0" distR="0" wp14:anchorId="065302AC" wp14:editId="399A40A0">
            <wp:extent cx="5760720" cy="2607945"/>
            <wp:effectExtent l="0" t="0" r="5080" b="0"/>
            <wp:docPr id="847126157" name="Afbeelding 2" descr="Afbeelding met schermopname, lijn, tekst,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26157" name="Afbeelding 2" descr="Afbeelding met schermopname, lijn, tekst, Perceel&#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5760720" cy="2607945"/>
                    </a:xfrm>
                    <a:prstGeom prst="rect">
                      <a:avLst/>
                    </a:prstGeom>
                  </pic:spPr>
                </pic:pic>
              </a:graphicData>
            </a:graphic>
          </wp:inline>
        </w:drawing>
      </w:r>
    </w:p>
    <w:p w14:paraId="08B4E1B2" w14:textId="5F321D6A" w:rsidR="00DD3656" w:rsidRPr="00DD3656" w:rsidRDefault="00DD3656" w:rsidP="00DD3656">
      <w:pPr>
        <w:pStyle w:val="Bijschrift"/>
        <w:rPr>
          <w:rFonts w:ascii="Arial" w:hAnsi="Arial" w:cs="Arial"/>
          <w:sz w:val="22"/>
          <w:szCs w:val="22"/>
        </w:rPr>
      </w:pPr>
      <w:r>
        <w:t xml:space="preserve">Figuur </w:t>
      </w:r>
      <w:fldSimple w:instr=" SEQ Figuur \* ARABIC ">
        <w:r>
          <w:rPr>
            <w:noProof/>
          </w:rPr>
          <w:t>2</w:t>
        </w:r>
      </w:fldSimple>
      <w:r>
        <w:t>: Planning</w:t>
      </w:r>
    </w:p>
    <w:p w14:paraId="1A7BD047" w14:textId="77777777" w:rsidR="00DD3656" w:rsidRPr="00DD3656" w:rsidRDefault="00DD3656" w:rsidP="00DD3656">
      <w:pPr>
        <w:pStyle w:val="Kop2"/>
        <w:rPr>
          <w:rFonts w:ascii="Arial" w:hAnsi="Arial" w:cs="Arial"/>
          <w:i w:val="0"/>
          <w:iCs w:val="0"/>
          <w:color w:val="000000"/>
        </w:rPr>
      </w:pPr>
      <w:r w:rsidRPr="00DD3656">
        <w:rPr>
          <w:rFonts w:ascii="Arial" w:hAnsi="Arial" w:cs="Arial"/>
          <w:color w:val="000000"/>
        </w:rPr>
        <w:t>Planning Winterproject ZIN</w:t>
      </w:r>
    </w:p>
    <w:p w14:paraId="1AF1E40D"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De planning voor het winterproject bij ZIN is opgesteld om de activiteiten, tussenresultaten en doelstellingen duidelijk te structureren en te borgen dat het project op tijd en met voldoende kwaliteit wordt uitgevoerd. Het project is verdeeld in vijf hoofdfasen: startfase, projectplanfase, ontwikkelingsfase, uitvoerings- en marketingfase, monitoring &amp; evaluatie en afsluiting.</w:t>
      </w:r>
    </w:p>
    <w:p w14:paraId="4CC6794C" w14:textId="77777777" w:rsidR="00DD3656" w:rsidRPr="00DD3656" w:rsidRDefault="00DD3656" w:rsidP="00DD3656">
      <w:pPr>
        <w:pStyle w:val="Kop3"/>
        <w:rPr>
          <w:rFonts w:ascii="Arial" w:hAnsi="Arial" w:cs="Arial"/>
          <w:color w:val="000000"/>
        </w:rPr>
      </w:pPr>
      <w:r w:rsidRPr="00DD3656">
        <w:rPr>
          <w:rFonts w:ascii="Arial" w:hAnsi="Arial" w:cs="Arial"/>
          <w:color w:val="000000"/>
        </w:rPr>
        <w:t>Startfase: Organisatie en projectdefinitie (Week 36-37)</w:t>
      </w:r>
    </w:p>
    <w:p w14:paraId="752849C0"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In de startfase wordt de organisatie in kaart gebracht, inclusief interne en externe stakeholders, functies en verantwoordelijkheden. Tegelijkertijd wordt het kernprobleem gedefinieerd: de lage bezetting in december en januari en de urgentie voor ZIN om dit te verbeteren. De projectpitch wordt voorbereid en uitgevoerd bij de opdrachtgever, zodat het projectplan formeel goedgekeurd wordt. Deze fase levert als tussenresultaat een duidelijk overzicht van stakeholders, de probleemstelling en een goedgekeurde projectopzet. Dit vormt de basis voor het herhaalbare aanbod en draagt bij aan het verhogen van bezetting en omzet.</w:t>
      </w:r>
    </w:p>
    <w:p w14:paraId="25A22F3B" w14:textId="77777777" w:rsidR="00DD3656" w:rsidRPr="00DD3656" w:rsidRDefault="00DD3656" w:rsidP="00DD3656">
      <w:pPr>
        <w:pStyle w:val="Kop3"/>
        <w:rPr>
          <w:rFonts w:ascii="Arial" w:hAnsi="Arial" w:cs="Arial"/>
          <w:color w:val="000000"/>
        </w:rPr>
      </w:pPr>
      <w:r w:rsidRPr="00DD3656">
        <w:rPr>
          <w:rFonts w:ascii="Arial" w:hAnsi="Arial" w:cs="Arial"/>
          <w:color w:val="000000"/>
        </w:rPr>
        <w:t>Projectplanfase (Week 38-39)</w:t>
      </w:r>
    </w:p>
    <w:p w14:paraId="59FAB43D"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Tijdens deze fase wordt het projectplan opgesteld. Het OGSM-model wordt ingevuld om de hoofddoelstelling en subdoelstellingen te vertalen naar concrete acties. Beperkingen, randvoorwaarden, kosten en opbrengsten worden vastgelegd en een gedetailleerde planning opgesteld. Ook de organisatieanalyse, concurrentieanalyse en beschrijving van de bedrijfscultuur vinden plaats. Het tussenresultaat van deze fase is een volledig projectplan dat als richtlijn dient voor de uitvoering, monitoring en evaluatie. De planning in Figuur 2 laat zien hoe deze activiteiten zijn ingedeeld in de tijd.</w:t>
      </w:r>
    </w:p>
    <w:p w14:paraId="01E15EC8" w14:textId="77777777" w:rsidR="00DD3656" w:rsidRPr="00DD3656" w:rsidRDefault="00DD3656" w:rsidP="00DD3656">
      <w:pPr>
        <w:pStyle w:val="Kop3"/>
        <w:rPr>
          <w:rFonts w:ascii="Arial" w:hAnsi="Arial" w:cs="Arial"/>
          <w:color w:val="000000"/>
        </w:rPr>
      </w:pPr>
      <w:r w:rsidRPr="00DD3656">
        <w:rPr>
          <w:rFonts w:ascii="Arial" w:hAnsi="Arial" w:cs="Arial"/>
          <w:color w:val="000000"/>
        </w:rPr>
        <w:t>Ontwikkelingsfase: Assortiment en marketing (Week 39-43)</w:t>
      </w:r>
    </w:p>
    <w:p w14:paraId="3DFDD13C"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 xml:space="preserve">In deze fase wordt het winteraanbod ontwikkeld. Eerst vindt Brainstorm 1 plaats om ideeën voor het kerst- en winterassortiment te verzamelen en de haalbaarheid te toetsen. </w:t>
      </w:r>
      <w:r w:rsidRPr="00DD3656">
        <w:rPr>
          <w:rFonts w:ascii="Arial" w:hAnsi="Arial" w:cs="Arial"/>
          <w:color w:val="000000"/>
          <w:sz w:val="22"/>
          <w:szCs w:val="22"/>
        </w:rPr>
        <w:lastRenderedPageBreak/>
        <w:t>Vervolgens wordt het assortiment definitief vastgesteld, inclusief prijzen, zodat het aanbod herhaalbaar en uitvoerbaar is. Brainstorm 2 en 3 richten zich op marketinguitingen en innovatie, waarbij creatieve concepten worden vertaald naar concrete promotiematerialen. Tegelijkertijd wordt een contentkalender opgesteld en worden materialen voorbereid, zoals online content, flyers en decoratie. Het resultaat van deze fase is een definitief assortiment, een volledig marketingconcept en de voorbereidende materialen voor de uitvoering. Dit draagt direct bij aan de OGSM-doelstellingen, zoals het verhogen van bezetting, omzet en klantloyaliteit.</w:t>
      </w:r>
    </w:p>
    <w:p w14:paraId="4D50B594" w14:textId="37844E7D" w:rsidR="00DD3656" w:rsidRPr="00DD3656" w:rsidRDefault="00DD3656" w:rsidP="00DD3656">
      <w:pPr>
        <w:pStyle w:val="Kop3"/>
        <w:rPr>
          <w:rFonts w:ascii="Arial" w:hAnsi="Arial" w:cs="Arial"/>
          <w:color w:val="000000"/>
        </w:rPr>
      </w:pPr>
      <w:r w:rsidRPr="00DD3656">
        <w:rPr>
          <w:rFonts w:ascii="Arial" w:hAnsi="Arial" w:cs="Arial"/>
          <w:color w:val="000000"/>
        </w:rPr>
        <w:t>Uitvoerings- en marketingfase (Week 4</w:t>
      </w:r>
      <w:r w:rsidR="00B26B00">
        <w:rPr>
          <w:rFonts w:ascii="Arial" w:hAnsi="Arial" w:cs="Arial"/>
          <w:color w:val="000000"/>
        </w:rPr>
        <w:t>1</w:t>
      </w:r>
      <w:r w:rsidRPr="00DD3656">
        <w:rPr>
          <w:rFonts w:ascii="Arial" w:hAnsi="Arial" w:cs="Arial"/>
          <w:color w:val="000000"/>
        </w:rPr>
        <w:t>-46)</w:t>
      </w:r>
    </w:p>
    <w:p w14:paraId="2C52C3E3"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 xml:space="preserve">Tijdens de uitvoeringsfase worden de arrangementen operationeel aangeboden. Dit omvat de logistieke organisatie, personeelsinzet, inrichting van de locatie en culinaire uitvoering. De marketingcampagne wordt gelanceerd via social media, nieuwsbrieven en samenwerkingen met partners. Tegelijkertijd wordt klantwerving uitgevoerd, waarbij nieuwe klanten worden benaderd en bestaande klanten worden gestimuleerd tot herhaalboekingen en </w:t>
      </w:r>
      <w:proofErr w:type="spellStart"/>
      <w:r w:rsidRPr="00DD3656">
        <w:rPr>
          <w:rFonts w:ascii="Arial" w:hAnsi="Arial" w:cs="Arial"/>
          <w:color w:val="000000"/>
          <w:sz w:val="22"/>
          <w:szCs w:val="22"/>
        </w:rPr>
        <w:t>upsell</w:t>
      </w:r>
      <w:proofErr w:type="spellEnd"/>
      <w:r w:rsidRPr="00DD3656">
        <w:rPr>
          <w:rFonts w:ascii="Arial" w:hAnsi="Arial" w:cs="Arial"/>
          <w:color w:val="000000"/>
          <w:sz w:val="22"/>
          <w:szCs w:val="22"/>
        </w:rPr>
        <w:t>-acties. Voor zakelijke klanten vinden netwerkactiviteiten plaats en worden op maat gemaakte arrangementen aangeboden. Het resultaat van deze fase is een operationeel winteraanbod, geregistreerde boekingen en feedback van klanten, waarmee direct de bezetting, omzet en klantloyaliteit worden beïnvloed.</w:t>
      </w:r>
    </w:p>
    <w:p w14:paraId="7E319C20" w14:textId="218A3C0F" w:rsidR="00DD3656" w:rsidRPr="00DD3656" w:rsidRDefault="00DD3656" w:rsidP="00DD3656">
      <w:pPr>
        <w:pStyle w:val="Kop3"/>
        <w:rPr>
          <w:rFonts w:ascii="Arial" w:hAnsi="Arial" w:cs="Arial"/>
          <w:color w:val="000000"/>
        </w:rPr>
      </w:pPr>
      <w:r w:rsidRPr="00DD3656">
        <w:rPr>
          <w:rFonts w:ascii="Arial" w:hAnsi="Arial" w:cs="Arial"/>
          <w:color w:val="000000"/>
        </w:rPr>
        <w:t>Monitoring en evaluatie (Week 4</w:t>
      </w:r>
      <w:r w:rsidR="00B26B00">
        <w:rPr>
          <w:rFonts w:ascii="Arial" w:hAnsi="Arial" w:cs="Arial"/>
          <w:color w:val="000000"/>
        </w:rPr>
        <w:t>1</w:t>
      </w:r>
      <w:r w:rsidRPr="00DD3656">
        <w:rPr>
          <w:rFonts w:ascii="Arial" w:hAnsi="Arial" w:cs="Arial"/>
          <w:color w:val="000000"/>
        </w:rPr>
        <w:t>-50)</w:t>
      </w:r>
    </w:p>
    <w:p w14:paraId="503F6E76"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 xml:space="preserve">In deze fase worden de </w:t>
      </w:r>
      <w:proofErr w:type="spellStart"/>
      <w:r w:rsidRPr="00DD3656">
        <w:rPr>
          <w:rFonts w:ascii="Arial" w:hAnsi="Arial" w:cs="Arial"/>
          <w:color w:val="000000"/>
          <w:sz w:val="22"/>
          <w:szCs w:val="22"/>
        </w:rPr>
        <w:t>KPI’s</w:t>
      </w:r>
      <w:proofErr w:type="spellEnd"/>
      <w:r w:rsidRPr="00DD3656">
        <w:rPr>
          <w:rFonts w:ascii="Arial" w:hAnsi="Arial" w:cs="Arial"/>
          <w:color w:val="000000"/>
          <w:sz w:val="22"/>
          <w:szCs w:val="22"/>
        </w:rPr>
        <w:t xml:space="preserve"> gemeten, zoals bezettingsgraad, omzet, aantal nieuwe klanten en herhaalboekingen. Het logboek en portfolio worden bijgewerkt, zodat alle activiteiten, resultaten en feedback zijn gedocumenteerd. Ook zelfreflectie en 360° feedback vinden plaats binnen het projectteam. Voortgangsgesprekken met de opdrachtgever zorgen voor continue bijsturing en kwaliteitsborging. Het tussenresultaat is een overzicht van behaalde resultaten, verbeterpunten en een geoptimaliseerd draaiboek voor het winteraanbod.</w:t>
      </w:r>
    </w:p>
    <w:p w14:paraId="2C7D81DB" w14:textId="77777777" w:rsidR="00DD3656" w:rsidRPr="00DD3656" w:rsidRDefault="00DD3656" w:rsidP="00DD3656">
      <w:pPr>
        <w:pStyle w:val="Kop3"/>
        <w:rPr>
          <w:rFonts w:ascii="Arial" w:hAnsi="Arial" w:cs="Arial"/>
          <w:color w:val="000000"/>
        </w:rPr>
      </w:pPr>
      <w:r w:rsidRPr="00DD3656">
        <w:rPr>
          <w:rFonts w:ascii="Arial" w:hAnsi="Arial" w:cs="Arial"/>
          <w:color w:val="000000"/>
        </w:rPr>
        <w:t>Afsluiting (Week 51-2)</w:t>
      </w:r>
    </w:p>
    <w:p w14:paraId="65EB71FE"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 xml:space="preserve">Het project wordt afgesloten met een definitieve overdracht van het draaiboek, marketingformats en operationele handleidingen. Het eindrapport bevat alle resultaten, evaluaties en aanbevelingen voor toekomstige winterprojecten. Tijdens </w:t>
      </w:r>
      <w:proofErr w:type="spellStart"/>
      <w:r w:rsidRPr="00DD3656">
        <w:rPr>
          <w:rFonts w:ascii="Arial" w:hAnsi="Arial" w:cs="Arial"/>
          <w:color w:val="000000"/>
          <w:sz w:val="22"/>
          <w:szCs w:val="22"/>
        </w:rPr>
        <w:t>Toetskans</w:t>
      </w:r>
      <w:proofErr w:type="spellEnd"/>
      <w:r w:rsidRPr="00DD3656">
        <w:rPr>
          <w:rFonts w:ascii="Arial" w:hAnsi="Arial" w:cs="Arial"/>
          <w:color w:val="000000"/>
          <w:sz w:val="22"/>
          <w:szCs w:val="22"/>
        </w:rPr>
        <w:t xml:space="preserve"> 1 wordt het projectresultaat gepresenteerd en beoordeeld door de opdrachtgever. Het eindresultaat is een volledig herhaalbaar winteraanbod met standaard draaiboek, waardoor continuïteit en kwaliteit voor toekomstige periodes worden geborgd.</w:t>
      </w:r>
    </w:p>
    <w:p w14:paraId="14810966" w14:textId="77777777" w:rsidR="00DD3656" w:rsidRPr="00DD3656" w:rsidRDefault="00DD3656" w:rsidP="00DD3656">
      <w:pPr>
        <w:pStyle w:val="Kop3"/>
        <w:rPr>
          <w:rFonts w:ascii="Arial" w:hAnsi="Arial" w:cs="Arial"/>
          <w:color w:val="000000"/>
        </w:rPr>
      </w:pPr>
      <w:r w:rsidRPr="00DD3656">
        <w:rPr>
          <w:rFonts w:ascii="Arial" w:hAnsi="Arial" w:cs="Arial"/>
          <w:color w:val="000000"/>
        </w:rPr>
        <w:t>Tussentijdse mijlpalen</w:t>
      </w:r>
    </w:p>
    <w:p w14:paraId="355245A7" w14:textId="5323B662"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 xml:space="preserve">De planning </w:t>
      </w:r>
      <w:r w:rsidR="0000793D">
        <w:rPr>
          <w:rFonts w:ascii="Arial" w:hAnsi="Arial" w:cs="Arial"/>
          <w:color w:val="000000"/>
          <w:sz w:val="22"/>
          <w:szCs w:val="22"/>
        </w:rPr>
        <w:t>bestaat uit</w:t>
      </w:r>
      <w:r w:rsidRPr="00DD3656">
        <w:rPr>
          <w:rFonts w:ascii="Arial" w:hAnsi="Arial" w:cs="Arial"/>
          <w:color w:val="000000"/>
          <w:sz w:val="22"/>
          <w:szCs w:val="22"/>
        </w:rPr>
        <w:t xml:space="preserve"> meerdere belangrijke mijlpalen, die ook terugkomen in Figuur 2:</w:t>
      </w:r>
    </w:p>
    <w:p w14:paraId="3046E8F7" w14:textId="77777777"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Week 36-37: Goedkeuring probleemstelling en projectopzet</w:t>
      </w:r>
    </w:p>
    <w:p w14:paraId="2B6428A5" w14:textId="77777777"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Week 39: Definitief projectplan</w:t>
      </w:r>
    </w:p>
    <w:p w14:paraId="3C77FE69" w14:textId="77777777"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Week 41: Definitief assortiment vastgesteld</w:t>
      </w:r>
    </w:p>
    <w:p w14:paraId="6267CC06" w14:textId="34C69C4B"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Week 4</w:t>
      </w:r>
      <w:r w:rsidR="0000793D">
        <w:rPr>
          <w:rFonts w:ascii="Arial" w:hAnsi="Arial" w:cs="Arial"/>
          <w:color w:val="000000"/>
          <w:sz w:val="22"/>
          <w:szCs w:val="22"/>
        </w:rPr>
        <w:t>3</w:t>
      </w:r>
      <w:r w:rsidRPr="00DD3656">
        <w:rPr>
          <w:rFonts w:ascii="Arial" w:hAnsi="Arial" w:cs="Arial"/>
          <w:color w:val="000000"/>
          <w:sz w:val="22"/>
          <w:szCs w:val="22"/>
        </w:rPr>
        <w:t>: Marketingconcept en contentkalender klaar</w:t>
      </w:r>
    </w:p>
    <w:p w14:paraId="430ADFC4" w14:textId="78DBB13E"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Week 4</w:t>
      </w:r>
      <w:r w:rsidR="0000793D">
        <w:rPr>
          <w:rFonts w:ascii="Arial" w:hAnsi="Arial" w:cs="Arial"/>
          <w:color w:val="000000"/>
          <w:sz w:val="22"/>
          <w:szCs w:val="22"/>
        </w:rPr>
        <w:t>1</w:t>
      </w:r>
      <w:r w:rsidRPr="00DD3656">
        <w:rPr>
          <w:rFonts w:ascii="Arial" w:hAnsi="Arial" w:cs="Arial"/>
          <w:color w:val="000000"/>
          <w:sz w:val="22"/>
          <w:szCs w:val="22"/>
        </w:rPr>
        <w:t>: Start uitvoering winterarrangement</w:t>
      </w:r>
    </w:p>
    <w:p w14:paraId="13373706" w14:textId="77777777"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Week 48: Eerste KPI-rapportage en bijsturing</w:t>
      </w:r>
    </w:p>
    <w:p w14:paraId="4846AC55" w14:textId="77777777"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Week 50: Portfolio en logboek afgerond</w:t>
      </w:r>
    </w:p>
    <w:p w14:paraId="5A4E19D6" w14:textId="77777777" w:rsidR="00DD3656" w:rsidRPr="00DD3656" w:rsidRDefault="00DD3656" w:rsidP="00DD3656">
      <w:pPr>
        <w:pStyle w:val="Normaalweb"/>
        <w:numPr>
          <w:ilvl w:val="0"/>
          <w:numId w:val="34"/>
        </w:numPr>
        <w:rPr>
          <w:rFonts w:ascii="Arial" w:hAnsi="Arial" w:cs="Arial"/>
          <w:color w:val="000000"/>
          <w:sz w:val="22"/>
          <w:szCs w:val="22"/>
        </w:rPr>
      </w:pPr>
      <w:r w:rsidRPr="00DD3656">
        <w:rPr>
          <w:rFonts w:ascii="Arial" w:hAnsi="Arial" w:cs="Arial"/>
          <w:color w:val="000000"/>
          <w:sz w:val="22"/>
          <w:szCs w:val="22"/>
        </w:rPr>
        <w:t xml:space="preserve">Week </w:t>
      </w:r>
      <w:proofErr w:type="gramStart"/>
      <w:r w:rsidRPr="00DD3656">
        <w:rPr>
          <w:rFonts w:ascii="Arial" w:hAnsi="Arial" w:cs="Arial"/>
          <w:color w:val="000000"/>
          <w:sz w:val="22"/>
          <w:szCs w:val="22"/>
        </w:rPr>
        <w:t>52 /</w:t>
      </w:r>
      <w:proofErr w:type="gramEnd"/>
      <w:r w:rsidRPr="00DD3656">
        <w:rPr>
          <w:rFonts w:ascii="Arial" w:hAnsi="Arial" w:cs="Arial"/>
          <w:color w:val="000000"/>
          <w:sz w:val="22"/>
          <w:szCs w:val="22"/>
        </w:rPr>
        <w:t xml:space="preserve"> Week 2: Draaiboek en eindrapport gereed</w:t>
      </w:r>
    </w:p>
    <w:p w14:paraId="0142023C" w14:textId="77777777" w:rsidR="00DD3656" w:rsidRPr="00DD3656" w:rsidRDefault="00DD3656" w:rsidP="00DD3656">
      <w:pPr>
        <w:pStyle w:val="Kop3"/>
        <w:rPr>
          <w:rFonts w:ascii="Arial" w:hAnsi="Arial" w:cs="Arial"/>
          <w:color w:val="000000"/>
        </w:rPr>
      </w:pPr>
      <w:r w:rsidRPr="00DD3656">
        <w:rPr>
          <w:rFonts w:ascii="Arial" w:hAnsi="Arial" w:cs="Arial"/>
          <w:color w:val="000000"/>
        </w:rPr>
        <w:t>Conclusie</w:t>
      </w:r>
    </w:p>
    <w:p w14:paraId="5C5C62F4"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lastRenderedPageBreak/>
        <w:t>De planning is overzichtelijk, realistisch en afgestemd op de betrokken interne en externe stakeholders. Er is rekening gehouden met vertragende besluitvorming door feedbackmomenten en tussentijdse goedkeuringen in te bouwen. Alle activiteiten zijn gekoppeld aan tussenresultaten en OGSM-doelstellingen, waardoor het project stapsgewijs kan worden gemonitord en bijgestuurd. Zoals weergegeven in Figuur 2, biedt de strokenplanning een visueel overzicht van alle fasen, activiteiten, tussenresultaten en deadlines, waardoor de voortgang van het project goed te bewaken is.</w:t>
      </w:r>
    </w:p>
    <w:p w14:paraId="0E57900C" w14:textId="77777777" w:rsidR="00DD3656" w:rsidRPr="00DD3656" w:rsidRDefault="00DD3656" w:rsidP="00DD3656"/>
    <w:p w14:paraId="7CA3A6D9" w14:textId="77777777" w:rsidR="00DD3656" w:rsidRDefault="00DD3656">
      <w:pPr>
        <w:rPr>
          <w:rFonts w:asciiTheme="majorHAnsi" w:eastAsiaTheme="majorEastAsia" w:hAnsiTheme="majorHAnsi" w:cstheme="majorBidi"/>
          <w:b/>
          <w:bCs/>
          <w:color w:val="9F4110" w:themeColor="accent2" w:themeShade="BF"/>
          <w:sz w:val="22"/>
          <w:szCs w:val="22"/>
        </w:rPr>
      </w:pPr>
      <w:bookmarkStart w:id="8" w:name="_Toc209769712"/>
      <w:r>
        <w:br w:type="page"/>
      </w:r>
    </w:p>
    <w:p w14:paraId="02502FBC" w14:textId="2F056294" w:rsidR="001E2C28" w:rsidRPr="001E2C28" w:rsidRDefault="001E2C28" w:rsidP="0030574A">
      <w:pPr>
        <w:pStyle w:val="Kop2"/>
      </w:pPr>
      <w:r w:rsidRPr="001E2C28">
        <w:lastRenderedPageBreak/>
        <w:t>Hoofdstuk 8: Projectgrenzen</w:t>
      </w:r>
      <w:bookmarkEnd w:id="8"/>
      <w:r w:rsidRPr="001E2C28">
        <w:t xml:space="preserve"> </w:t>
      </w:r>
    </w:p>
    <w:p w14:paraId="1C284E10" w14:textId="77777777" w:rsidR="00DD3656" w:rsidRPr="00DD3656" w:rsidRDefault="00DD3656" w:rsidP="00DD3656">
      <w:pPr>
        <w:pStyle w:val="Kop3"/>
        <w:rPr>
          <w:rFonts w:ascii="Arial" w:hAnsi="Arial" w:cs="Arial"/>
          <w:i w:val="0"/>
          <w:iCs w:val="0"/>
          <w:color w:val="000000"/>
        </w:rPr>
      </w:pPr>
      <w:r w:rsidRPr="00DD3656">
        <w:rPr>
          <w:rFonts w:ascii="Arial" w:hAnsi="Arial" w:cs="Arial"/>
          <w:color w:val="000000"/>
        </w:rPr>
        <w:t>Lengte van het project (tot hoever het project doorgaat)</w:t>
      </w:r>
    </w:p>
    <w:p w14:paraId="51478A7D"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Het winterproject bij ZIN loopt concreet vanaf</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week 36 van 2025 tot en met week 2 van 2026</w:t>
      </w:r>
      <w:r w:rsidRPr="00DD3656">
        <w:rPr>
          <w:rFonts w:ascii="Arial" w:hAnsi="Arial" w:cs="Arial"/>
          <w:color w:val="000000"/>
          <w:sz w:val="22"/>
          <w:szCs w:val="22"/>
        </w:rPr>
        <w:t>, zoals weergegeven in de strokenplanning in Figuur 2. Dit omvat alle fasen van start, projectplan, ontwikkeling van assortiment en marketing, uitvoering, monitoring &amp; evaluatie tot aan de afronding en overdracht van het draaiboek.</w:t>
      </w:r>
    </w:p>
    <w:p w14:paraId="4098AC9C" w14:textId="25077F8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Het project stopt bij het opleveren van het</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definitieve herhaalbare winteraanbod inclusief draaiboek</w:t>
      </w:r>
      <w:r w:rsidRPr="00DD3656">
        <w:rPr>
          <w:rFonts w:ascii="Arial" w:hAnsi="Arial" w:cs="Arial"/>
          <w:color w:val="000000"/>
          <w:sz w:val="22"/>
          <w:szCs w:val="22"/>
        </w:rPr>
        <w:t>, het geëvalueerde portfolio, en de presentatie tijdens</w:t>
      </w:r>
      <w:r w:rsidRPr="00DD3656">
        <w:rPr>
          <w:rStyle w:val="apple-converted-space"/>
          <w:rFonts w:ascii="Arial" w:eastAsiaTheme="majorEastAsia" w:hAnsi="Arial" w:cs="Arial"/>
          <w:color w:val="000000"/>
          <w:sz w:val="22"/>
          <w:szCs w:val="22"/>
        </w:rPr>
        <w:t> </w:t>
      </w:r>
      <w:proofErr w:type="spellStart"/>
      <w:r w:rsidRPr="00DD3656">
        <w:rPr>
          <w:rStyle w:val="Zwaar"/>
          <w:rFonts w:ascii="Arial" w:eastAsiaTheme="majorEastAsia" w:hAnsi="Arial" w:cs="Arial"/>
          <w:color w:val="000000"/>
          <w:sz w:val="22"/>
          <w:szCs w:val="22"/>
        </w:rPr>
        <w:t>Toetskans</w:t>
      </w:r>
      <w:proofErr w:type="spellEnd"/>
      <w:r w:rsidRPr="00DD3656">
        <w:rPr>
          <w:rStyle w:val="Zwaar"/>
          <w:rFonts w:ascii="Arial" w:eastAsiaTheme="majorEastAsia" w:hAnsi="Arial" w:cs="Arial"/>
          <w:color w:val="000000"/>
          <w:sz w:val="22"/>
          <w:szCs w:val="22"/>
        </w:rPr>
        <w:t xml:space="preserve"> 1</w:t>
      </w:r>
      <w:r w:rsidRPr="00DD3656">
        <w:rPr>
          <w:rFonts w:ascii="Arial" w:hAnsi="Arial" w:cs="Arial"/>
          <w:color w:val="000000"/>
          <w:sz w:val="22"/>
          <w:szCs w:val="22"/>
        </w:rPr>
        <w:t>. Daarmee wordt verzekerd dat het project</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resultaatgericht</w:t>
      </w:r>
      <w:r w:rsidR="003B4F3C">
        <w:rPr>
          <w:rStyle w:val="Zwaar"/>
          <w:rFonts w:ascii="Arial" w:eastAsiaTheme="majorEastAsia" w:hAnsi="Arial" w:cs="Arial"/>
          <w:color w:val="000000"/>
          <w:sz w:val="22"/>
          <w:szCs w:val="22"/>
        </w:rPr>
        <w:t xml:space="preserve"> </w:t>
      </w:r>
      <w:r w:rsidRPr="00DD3656">
        <w:rPr>
          <w:rFonts w:ascii="Arial" w:hAnsi="Arial" w:cs="Arial"/>
          <w:color w:val="000000"/>
          <w:sz w:val="22"/>
          <w:szCs w:val="22"/>
        </w:rPr>
        <w:t>is en een concreet, toepasbaar eindproduct oplevert. Eventuele vervolgactiviteiten, zoals aanpassingen van het aanbod voor volgende seizoenen of nieuwe marketingcampagnes, vallen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niet</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onder dit project maar kunnen wel worden opgepakt op basis van de uitkomsten.</w:t>
      </w:r>
    </w:p>
    <w:p w14:paraId="3C22B649" w14:textId="77777777" w:rsidR="00DD3656" w:rsidRPr="00DD3656" w:rsidRDefault="00DD3656" w:rsidP="00DD3656">
      <w:pPr>
        <w:pStyle w:val="Kop3"/>
        <w:rPr>
          <w:rFonts w:ascii="Arial" w:hAnsi="Arial" w:cs="Arial"/>
          <w:color w:val="000000"/>
        </w:rPr>
      </w:pPr>
      <w:r w:rsidRPr="00DD3656">
        <w:rPr>
          <w:rFonts w:ascii="Arial" w:hAnsi="Arial" w:cs="Arial"/>
          <w:color w:val="000000"/>
        </w:rPr>
        <w:t>Breedte van het project (wat niet bij het project hoort)</w:t>
      </w:r>
    </w:p>
    <w:p w14:paraId="1AB7F1A7" w14:textId="66488FD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 xml:space="preserve">Het project </w:t>
      </w:r>
      <w:r w:rsidR="00B51120">
        <w:rPr>
          <w:rFonts w:ascii="Arial" w:hAnsi="Arial" w:cs="Arial"/>
          <w:color w:val="000000"/>
          <w:sz w:val="22"/>
          <w:szCs w:val="22"/>
        </w:rPr>
        <w:t>richt</w:t>
      </w:r>
      <w:r w:rsidRPr="00DD3656">
        <w:rPr>
          <w:rFonts w:ascii="Arial" w:hAnsi="Arial" w:cs="Arial"/>
          <w:color w:val="000000"/>
          <w:sz w:val="22"/>
          <w:szCs w:val="22"/>
        </w:rPr>
        <w:t xml:space="preserve"> zich </w:t>
      </w:r>
      <w:r w:rsidR="00B51120">
        <w:rPr>
          <w:rFonts w:ascii="Arial" w:hAnsi="Arial" w:cs="Arial"/>
          <w:color w:val="000000"/>
          <w:sz w:val="22"/>
          <w:szCs w:val="22"/>
        </w:rPr>
        <w:t>op</w:t>
      </w:r>
      <w:r w:rsidRPr="00DD3656">
        <w:rPr>
          <w:rFonts w:ascii="Arial" w:hAnsi="Arial" w:cs="Arial"/>
          <w:color w:val="000000"/>
          <w:sz w:val="22"/>
          <w:szCs w:val="22"/>
        </w:rPr>
        <w:t xml:space="preserve"> het ontwikkelen, testen, uitvoeren en evalueren van het</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kerst- en winteraanbod</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voor de periode december 2025 – januari 2026. Activiteiten die</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niet</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bij het project horen zijn:</w:t>
      </w:r>
    </w:p>
    <w:p w14:paraId="1DBE530F" w14:textId="77777777" w:rsidR="00DD3656" w:rsidRPr="00DD3656" w:rsidRDefault="00DD3656" w:rsidP="00DD3656">
      <w:pPr>
        <w:pStyle w:val="Normaalweb"/>
        <w:numPr>
          <w:ilvl w:val="0"/>
          <w:numId w:val="35"/>
        </w:numPr>
        <w:rPr>
          <w:rFonts w:ascii="Arial" w:hAnsi="Arial" w:cs="Arial"/>
          <w:color w:val="000000"/>
          <w:sz w:val="22"/>
          <w:szCs w:val="22"/>
        </w:rPr>
      </w:pPr>
      <w:r w:rsidRPr="00DD3656">
        <w:rPr>
          <w:rFonts w:ascii="Arial" w:hAnsi="Arial" w:cs="Arial"/>
          <w:color w:val="000000"/>
          <w:sz w:val="22"/>
          <w:szCs w:val="22"/>
        </w:rPr>
        <w:t>Structurele aanpassingen van het jaaraanbod buiten de winterperiode</w:t>
      </w:r>
    </w:p>
    <w:p w14:paraId="2985338D" w14:textId="77777777" w:rsidR="00DD3656" w:rsidRPr="00DD3656" w:rsidRDefault="00DD3656" w:rsidP="00DD3656">
      <w:pPr>
        <w:pStyle w:val="Normaalweb"/>
        <w:numPr>
          <w:ilvl w:val="0"/>
          <w:numId w:val="35"/>
        </w:numPr>
        <w:rPr>
          <w:rFonts w:ascii="Arial" w:hAnsi="Arial" w:cs="Arial"/>
          <w:color w:val="000000"/>
          <w:sz w:val="22"/>
          <w:szCs w:val="22"/>
        </w:rPr>
      </w:pPr>
      <w:r w:rsidRPr="00DD3656">
        <w:rPr>
          <w:rFonts w:ascii="Arial" w:hAnsi="Arial" w:cs="Arial"/>
          <w:color w:val="000000"/>
          <w:sz w:val="22"/>
          <w:szCs w:val="22"/>
        </w:rPr>
        <w:t>Grootschalige infrastructuur- of bouwprojecten bij ZIN</w:t>
      </w:r>
    </w:p>
    <w:p w14:paraId="76177E89" w14:textId="77777777" w:rsidR="00DD3656" w:rsidRPr="00DD3656" w:rsidRDefault="00DD3656" w:rsidP="00DD3656">
      <w:pPr>
        <w:pStyle w:val="Normaalweb"/>
        <w:numPr>
          <w:ilvl w:val="0"/>
          <w:numId w:val="35"/>
        </w:numPr>
        <w:rPr>
          <w:rFonts w:ascii="Arial" w:hAnsi="Arial" w:cs="Arial"/>
          <w:color w:val="000000"/>
          <w:sz w:val="22"/>
          <w:szCs w:val="22"/>
        </w:rPr>
      </w:pPr>
      <w:r w:rsidRPr="00DD3656">
        <w:rPr>
          <w:rFonts w:ascii="Arial" w:hAnsi="Arial" w:cs="Arial"/>
          <w:color w:val="000000"/>
          <w:sz w:val="22"/>
          <w:szCs w:val="22"/>
        </w:rPr>
        <w:t>Lange termijn marketingstrategieën die losstaan van het winteraanbod</w:t>
      </w:r>
    </w:p>
    <w:p w14:paraId="7E5E578F" w14:textId="77777777" w:rsidR="00DD3656" w:rsidRPr="00DD3656" w:rsidRDefault="00DD3656" w:rsidP="00DD3656">
      <w:pPr>
        <w:pStyle w:val="Normaalweb"/>
        <w:numPr>
          <w:ilvl w:val="0"/>
          <w:numId w:val="35"/>
        </w:numPr>
        <w:rPr>
          <w:rFonts w:ascii="Arial" w:hAnsi="Arial" w:cs="Arial"/>
          <w:color w:val="000000"/>
          <w:sz w:val="22"/>
          <w:szCs w:val="22"/>
        </w:rPr>
      </w:pPr>
      <w:r w:rsidRPr="00DD3656">
        <w:rPr>
          <w:rFonts w:ascii="Arial" w:hAnsi="Arial" w:cs="Arial"/>
          <w:color w:val="000000"/>
          <w:sz w:val="22"/>
          <w:szCs w:val="22"/>
        </w:rPr>
        <w:t>Financiële herstructurering van de organisatie</w:t>
      </w:r>
    </w:p>
    <w:p w14:paraId="04520AA7" w14:textId="77777777" w:rsidR="00DD3656" w:rsidRPr="00DD3656" w:rsidRDefault="00DD3656" w:rsidP="00DD3656">
      <w:pPr>
        <w:pStyle w:val="Normaalweb"/>
        <w:numPr>
          <w:ilvl w:val="0"/>
          <w:numId w:val="35"/>
        </w:numPr>
        <w:rPr>
          <w:rFonts w:ascii="Arial" w:hAnsi="Arial" w:cs="Arial"/>
          <w:color w:val="000000"/>
          <w:sz w:val="22"/>
          <w:szCs w:val="22"/>
        </w:rPr>
      </w:pPr>
      <w:r w:rsidRPr="00DD3656">
        <w:rPr>
          <w:rFonts w:ascii="Arial" w:hAnsi="Arial" w:cs="Arial"/>
          <w:color w:val="000000"/>
          <w:sz w:val="22"/>
          <w:szCs w:val="22"/>
        </w:rPr>
        <w:t>Niet-gerelateerde trainingen of evenementen voor personeel</w:t>
      </w:r>
    </w:p>
    <w:p w14:paraId="5A6F6C54"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Door deze afbakening is het project</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hanteerbaar en beheersbaar</w:t>
      </w:r>
      <w:r w:rsidRPr="00DD3656">
        <w:rPr>
          <w:rFonts w:ascii="Arial" w:hAnsi="Arial" w:cs="Arial"/>
          <w:color w:val="000000"/>
          <w:sz w:val="22"/>
          <w:szCs w:val="22"/>
        </w:rPr>
        <w:t>, met duidelijke scope voor het team.</w:t>
      </w:r>
    </w:p>
    <w:p w14:paraId="7F9BAD2D" w14:textId="77777777" w:rsidR="00DD3656" w:rsidRPr="00DD3656" w:rsidRDefault="00DD3656" w:rsidP="00DD3656">
      <w:pPr>
        <w:pStyle w:val="Kop3"/>
        <w:rPr>
          <w:rFonts w:ascii="Arial" w:hAnsi="Arial" w:cs="Arial"/>
          <w:color w:val="000000"/>
        </w:rPr>
      </w:pPr>
      <w:r w:rsidRPr="00DD3656">
        <w:rPr>
          <w:rFonts w:ascii="Arial" w:hAnsi="Arial" w:cs="Arial"/>
          <w:color w:val="000000"/>
        </w:rPr>
        <w:t>Voorwaarden voor het welslagen van het project</w:t>
      </w:r>
    </w:p>
    <w:p w14:paraId="124F8F50"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Voor het succesvol afronden van het project moeten de volgende voorwaarden worden gerealiseerd:</w:t>
      </w:r>
    </w:p>
    <w:p w14:paraId="11399C33" w14:textId="77777777" w:rsidR="00DD3656" w:rsidRPr="00DD3656" w:rsidRDefault="00DD3656" w:rsidP="00DD3656">
      <w:pPr>
        <w:pStyle w:val="Normaalweb"/>
        <w:numPr>
          <w:ilvl w:val="0"/>
          <w:numId w:val="36"/>
        </w:numPr>
        <w:rPr>
          <w:rFonts w:ascii="Arial" w:hAnsi="Arial" w:cs="Arial"/>
          <w:color w:val="000000"/>
          <w:sz w:val="22"/>
          <w:szCs w:val="22"/>
        </w:rPr>
      </w:pPr>
      <w:r w:rsidRPr="00DD3656">
        <w:rPr>
          <w:rStyle w:val="Zwaar"/>
          <w:rFonts w:ascii="Arial" w:eastAsiaTheme="majorEastAsia" w:hAnsi="Arial" w:cs="Arial"/>
          <w:color w:val="000000"/>
          <w:sz w:val="22"/>
          <w:szCs w:val="22"/>
        </w:rPr>
        <w:t>Betrokkenheid van interne stakeholders:</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Marketing &amp; Communicatie, Front Office, Operations en Keuken moeten tijdig input leveren en acties uitvoeren volgens planning.</w:t>
      </w:r>
    </w:p>
    <w:p w14:paraId="6A2A037A" w14:textId="77777777" w:rsidR="00DD3656" w:rsidRPr="00DD3656" w:rsidRDefault="00DD3656" w:rsidP="00DD3656">
      <w:pPr>
        <w:pStyle w:val="Normaalweb"/>
        <w:numPr>
          <w:ilvl w:val="0"/>
          <w:numId w:val="36"/>
        </w:numPr>
        <w:rPr>
          <w:rFonts w:ascii="Arial" w:hAnsi="Arial" w:cs="Arial"/>
          <w:color w:val="000000"/>
          <w:sz w:val="22"/>
          <w:szCs w:val="22"/>
        </w:rPr>
      </w:pPr>
      <w:r w:rsidRPr="00DD3656">
        <w:rPr>
          <w:rStyle w:val="Zwaar"/>
          <w:rFonts w:ascii="Arial" w:eastAsiaTheme="majorEastAsia" w:hAnsi="Arial" w:cs="Arial"/>
          <w:color w:val="000000"/>
          <w:sz w:val="22"/>
          <w:szCs w:val="22"/>
        </w:rPr>
        <w:t>Goedgekeurde projectopzet:</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Het projectplan en OGSM-doelstellingen moeten vooraf door de opdrachtgever worden goedgekeurd (Week 38-39).</w:t>
      </w:r>
    </w:p>
    <w:p w14:paraId="68D44CF0" w14:textId="77777777" w:rsidR="00DD3656" w:rsidRPr="00DD3656" w:rsidRDefault="00DD3656" w:rsidP="00DD3656">
      <w:pPr>
        <w:pStyle w:val="Normaalweb"/>
        <w:numPr>
          <w:ilvl w:val="0"/>
          <w:numId w:val="36"/>
        </w:numPr>
        <w:rPr>
          <w:rFonts w:ascii="Arial" w:hAnsi="Arial" w:cs="Arial"/>
          <w:color w:val="000000"/>
          <w:sz w:val="22"/>
          <w:szCs w:val="22"/>
        </w:rPr>
      </w:pPr>
      <w:r w:rsidRPr="00DD3656">
        <w:rPr>
          <w:rStyle w:val="Zwaar"/>
          <w:rFonts w:ascii="Arial" w:eastAsiaTheme="majorEastAsia" w:hAnsi="Arial" w:cs="Arial"/>
          <w:color w:val="000000"/>
          <w:sz w:val="22"/>
          <w:szCs w:val="22"/>
        </w:rPr>
        <w:t>Beschikbaarheid van middelen: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Tijd, personeel, budget en materialen moeten beschikbaar zijn voor uitvoering van het assortiment en marketingactiviteiten.</w:t>
      </w:r>
    </w:p>
    <w:p w14:paraId="3398896D" w14:textId="77777777" w:rsidR="00DD3656" w:rsidRPr="00DD3656" w:rsidRDefault="00DD3656" w:rsidP="00DD3656">
      <w:pPr>
        <w:pStyle w:val="Normaalweb"/>
        <w:numPr>
          <w:ilvl w:val="0"/>
          <w:numId w:val="36"/>
        </w:numPr>
        <w:rPr>
          <w:rFonts w:ascii="Arial" w:hAnsi="Arial" w:cs="Arial"/>
          <w:color w:val="000000"/>
          <w:sz w:val="22"/>
          <w:szCs w:val="22"/>
        </w:rPr>
      </w:pPr>
      <w:r w:rsidRPr="00DD3656">
        <w:rPr>
          <w:rStyle w:val="Zwaar"/>
          <w:rFonts w:ascii="Arial" w:eastAsiaTheme="majorEastAsia" w:hAnsi="Arial" w:cs="Arial"/>
          <w:color w:val="000000"/>
          <w:sz w:val="22"/>
          <w:szCs w:val="22"/>
        </w:rPr>
        <w:t>Feedbackmomenten en bijsturing:</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 xml:space="preserve">Regelmatige voortgangsgesprekken en </w:t>
      </w:r>
      <w:proofErr w:type="spellStart"/>
      <w:r w:rsidRPr="00DD3656">
        <w:rPr>
          <w:rFonts w:ascii="Arial" w:hAnsi="Arial" w:cs="Arial"/>
          <w:color w:val="000000"/>
          <w:sz w:val="22"/>
          <w:szCs w:val="22"/>
        </w:rPr>
        <w:t>toetsmomenten</w:t>
      </w:r>
      <w:proofErr w:type="spellEnd"/>
      <w:r w:rsidRPr="00DD3656">
        <w:rPr>
          <w:rFonts w:ascii="Arial" w:hAnsi="Arial" w:cs="Arial"/>
          <w:color w:val="000000"/>
          <w:sz w:val="22"/>
          <w:szCs w:val="22"/>
        </w:rPr>
        <w:t xml:space="preserve"> moeten plaatsvinden om tijdig knelpunten te signaleren.</w:t>
      </w:r>
    </w:p>
    <w:p w14:paraId="7DDCE632" w14:textId="77777777" w:rsidR="00DD3656" w:rsidRPr="00DD3656" w:rsidRDefault="00DD3656" w:rsidP="00DD3656">
      <w:pPr>
        <w:pStyle w:val="Normaalweb"/>
        <w:numPr>
          <w:ilvl w:val="0"/>
          <w:numId w:val="36"/>
        </w:numPr>
        <w:rPr>
          <w:rFonts w:ascii="Arial" w:hAnsi="Arial" w:cs="Arial"/>
          <w:color w:val="000000"/>
          <w:sz w:val="22"/>
          <w:szCs w:val="22"/>
        </w:rPr>
      </w:pPr>
      <w:r w:rsidRPr="00DD3656">
        <w:rPr>
          <w:rStyle w:val="Zwaar"/>
          <w:rFonts w:ascii="Arial" w:eastAsiaTheme="majorEastAsia" w:hAnsi="Arial" w:cs="Arial"/>
          <w:color w:val="000000"/>
          <w:sz w:val="22"/>
          <w:szCs w:val="22"/>
        </w:rPr>
        <w:t>Operationele uitvoerbaarheid:</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Het winteraanbod moet praktisch uitvoerbaar zijn, inclusief logistiek, personeel en cateringcapaciteit.</w:t>
      </w:r>
    </w:p>
    <w:p w14:paraId="1E7816EF" w14:textId="77777777" w:rsidR="00DD3656" w:rsidRPr="00DD3656" w:rsidRDefault="00DD3656" w:rsidP="00DD3656">
      <w:pPr>
        <w:pStyle w:val="Normaalweb"/>
        <w:numPr>
          <w:ilvl w:val="0"/>
          <w:numId w:val="36"/>
        </w:numPr>
        <w:rPr>
          <w:rFonts w:ascii="Arial" w:hAnsi="Arial" w:cs="Arial"/>
          <w:color w:val="000000"/>
          <w:sz w:val="22"/>
          <w:szCs w:val="22"/>
        </w:rPr>
      </w:pPr>
      <w:r w:rsidRPr="00DD3656">
        <w:rPr>
          <w:rStyle w:val="Zwaar"/>
          <w:rFonts w:ascii="Arial" w:eastAsiaTheme="majorEastAsia" w:hAnsi="Arial" w:cs="Arial"/>
          <w:color w:val="000000"/>
          <w:sz w:val="22"/>
          <w:szCs w:val="22"/>
        </w:rPr>
        <w:t>Meetbare resultaten:</w:t>
      </w:r>
      <w:r w:rsidRPr="00DD3656">
        <w:rPr>
          <w:rStyle w:val="apple-converted-space"/>
          <w:rFonts w:ascii="Arial" w:eastAsiaTheme="majorEastAsia" w:hAnsi="Arial" w:cs="Arial"/>
          <w:color w:val="000000"/>
          <w:sz w:val="22"/>
          <w:szCs w:val="22"/>
        </w:rPr>
        <w:t> </w:t>
      </w:r>
      <w:proofErr w:type="spellStart"/>
      <w:r w:rsidRPr="00DD3656">
        <w:rPr>
          <w:rFonts w:ascii="Arial" w:hAnsi="Arial" w:cs="Arial"/>
          <w:color w:val="000000"/>
          <w:sz w:val="22"/>
          <w:szCs w:val="22"/>
        </w:rPr>
        <w:t>KPI’s</w:t>
      </w:r>
      <w:proofErr w:type="spellEnd"/>
      <w:r w:rsidRPr="00DD3656">
        <w:rPr>
          <w:rFonts w:ascii="Arial" w:hAnsi="Arial" w:cs="Arial"/>
          <w:color w:val="000000"/>
          <w:sz w:val="22"/>
          <w:szCs w:val="22"/>
        </w:rPr>
        <w:t xml:space="preserve"> zoals bezettingsgraad, omzet, nieuwe klanten en herhaalboekingen moeten worden bijgehouden en geanalyseerd.</w:t>
      </w:r>
    </w:p>
    <w:p w14:paraId="00149197" w14:textId="77777777" w:rsidR="00DD3656" w:rsidRPr="00DD3656" w:rsidRDefault="00DD3656" w:rsidP="00DD3656">
      <w:pPr>
        <w:pStyle w:val="Normaalweb"/>
        <w:numPr>
          <w:ilvl w:val="0"/>
          <w:numId w:val="36"/>
        </w:numPr>
        <w:rPr>
          <w:rFonts w:ascii="Arial" w:hAnsi="Arial" w:cs="Arial"/>
          <w:color w:val="000000"/>
          <w:sz w:val="22"/>
          <w:szCs w:val="22"/>
        </w:rPr>
      </w:pPr>
      <w:r w:rsidRPr="00DD3656">
        <w:rPr>
          <w:rStyle w:val="Zwaar"/>
          <w:rFonts w:ascii="Arial" w:eastAsiaTheme="majorEastAsia" w:hAnsi="Arial" w:cs="Arial"/>
          <w:color w:val="000000"/>
          <w:sz w:val="22"/>
          <w:szCs w:val="22"/>
        </w:rPr>
        <w:t>Documentatie en overdracht:</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Alle draaiboeken, portfolio’s en materialen moeten beschikbaar zijn voor toekomstige herhaalbaarheid.</w:t>
      </w:r>
    </w:p>
    <w:p w14:paraId="22B11608" w14:textId="3938378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Deze voorwaarden zorgen ervoor dat het project</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doelgericht, beheersbaar en reproduceerbaar</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 xml:space="preserve">is. Alleen als deze voorwaarden worden vervuld, kan het project </w:t>
      </w:r>
      <w:r w:rsidRPr="00DD3656">
        <w:rPr>
          <w:rFonts w:ascii="Arial" w:hAnsi="Arial" w:cs="Arial"/>
          <w:color w:val="000000"/>
          <w:sz w:val="22"/>
          <w:szCs w:val="22"/>
        </w:rPr>
        <w:lastRenderedPageBreak/>
        <w:t>daadwerkelijk bijdragen aan de hoofddoelstelling: het verhogen van bezetting, omzet en klanttevredenheid in de winterperiode.</w:t>
      </w:r>
    </w:p>
    <w:p w14:paraId="7EA6E61A"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Door deze uitleg is duidelijk:</w:t>
      </w:r>
    </w:p>
    <w:p w14:paraId="63D6724C" w14:textId="77777777" w:rsidR="00DD3656" w:rsidRPr="00DD3656" w:rsidRDefault="00DD3656" w:rsidP="00DD3656">
      <w:pPr>
        <w:pStyle w:val="Normaalweb"/>
        <w:numPr>
          <w:ilvl w:val="0"/>
          <w:numId w:val="37"/>
        </w:numPr>
        <w:rPr>
          <w:rFonts w:ascii="Arial" w:hAnsi="Arial" w:cs="Arial"/>
          <w:color w:val="000000"/>
          <w:sz w:val="22"/>
          <w:szCs w:val="22"/>
        </w:rPr>
      </w:pPr>
      <w:r w:rsidRPr="00DD3656">
        <w:rPr>
          <w:rStyle w:val="Zwaar"/>
          <w:rFonts w:ascii="Arial" w:eastAsiaTheme="majorEastAsia" w:hAnsi="Arial" w:cs="Arial"/>
          <w:color w:val="000000"/>
          <w:sz w:val="22"/>
          <w:szCs w:val="22"/>
        </w:rPr>
        <w:t>Lengte: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project loopt tot de overdracht van het definitieve winteraanbod en evaluatie (Week 2, 2026).</w:t>
      </w:r>
    </w:p>
    <w:p w14:paraId="34EBBB61" w14:textId="77777777" w:rsidR="00DD3656" w:rsidRPr="00DD3656" w:rsidRDefault="00DD3656" w:rsidP="00DD3656">
      <w:pPr>
        <w:pStyle w:val="Normaalweb"/>
        <w:numPr>
          <w:ilvl w:val="0"/>
          <w:numId w:val="37"/>
        </w:numPr>
        <w:rPr>
          <w:rFonts w:ascii="Arial" w:hAnsi="Arial" w:cs="Arial"/>
          <w:color w:val="000000"/>
          <w:sz w:val="22"/>
          <w:szCs w:val="22"/>
        </w:rPr>
      </w:pPr>
      <w:r w:rsidRPr="00DD3656">
        <w:rPr>
          <w:rStyle w:val="Zwaar"/>
          <w:rFonts w:ascii="Arial" w:eastAsiaTheme="majorEastAsia" w:hAnsi="Arial" w:cs="Arial"/>
          <w:color w:val="000000"/>
          <w:sz w:val="22"/>
          <w:szCs w:val="22"/>
        </w:rPr>
        <w:t>Breedte: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project beperkt zich tot het winteraanbod; alles buiten deze scope wordt niet meegenomen.</w:t>
      </w:r>
    </w:p>
    <w:p w14:paraId="5280560C" w14:textId="77777777" w:rsidR="00DD3656" w:rsidRPr="00DD3656" w:rsidRDefault="00DD3656" w:rsidP="00DD3656">
      <w:pPr>
        <w:pStyle w:val="Normaalweb"/>
        <w:numPr>
          <w:ilvl w:val="0"/>
          <w:numId w:val="37"/>
        </w:numPr>
        <w:rPr>
          <w:rFonts w:ascii="Arial" w:hAnsi="Arial" w:cs="Arial"/>
          <w:color w:val="000000"/>
          <w:sz w:val="22"/>
          <w:szCs w:val="22"/>
        </w:rPr>
      </w:pPr>
      <w:r w:rsidRPr="00DD3656">
        <w:rPr>
          <w:rStyle w:val="Zwaar"/>
          <w:rFonts w:ascii="Arial" w:eastAsiaTheme="majorEastAsia" w:hAnsi="Arial" w:cs="Arial"/>
          <w:color w:val="000000"/>
          <w:sz w:val="22"/>
          <w:szCs w:val="22"/>
        </w:rPr>
        <w:t>Voorwaarden: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betrokkenheid, middelen, goedkeuring, uitvoerbaarheid, monitoring en documentatie zijn essentieel voor welslagen.</w:t>
      </w:r>
    </w:p>
    <w:p w14:paraId="1A61BE0B" w14:textId="77777777" w:rsidR="0030574A" w:rsidRPr="00DD3656" w:rsidRDefault="0030574A">
      <w:pPr>
        <w:rPr>
          <w:rFonts w:ascii="Arial" w:eastAsiaTheme="majorEastAsia" w:hAnsi="Arial" w:cs="Arial"/>
          <w:b/>
          <w:bCs/>
          <w:color w:val="6A2B0B" w:themeColor="accent2" w:themeShade="7F"/>
          <w:sz w:val="22"/>
          <w:szCs w:val="22"/>
        </w:rPr>
      </w:pPr>
      <w:r w:rsidRPr="00DD3656">
        <w:rPr>
          <w:rFonts w:ascii="Arial" w:hAnsi="Arial" w:cs="Arial"/>
          <w:sz w:val="22"/>
          <w:szCs w:val="22"/>
        </w:rPr>
        <w:br w:type="page"/>
      </w:r>
    </w:p>
    <w:p w14:paraId="23DF2970" w14:textId="511504E4" w:rsidR="00DD3656" w:rsidRDefault="001E2C28" w:rsidP="00DD3656">
      <w:pPr>
        <w:pStyle w:val="Kop2"/>
      </w:pPr>
      <w:bookmarkStart w:id="9" w:name="_Toc209769713"/>
      <w:r w:rsidRPr="001E2C28">
        <w:lastRenderedPageBreak/>
        <w:t>Hoofdstuk 9: Kosten en baten</w:t>
      </w:r>
      <w:bookmarkEnd w:id="9"/>
      <w:r w:rsidRPr="001E2C28">
        <w:t xml:space="preserve"> </w:t>
      </w:r>
    </w:p>
    <w:p w14:paraId="166E66AF" w14:textId="77777777" w:rsidR="00DD3656" w:rsidRPr="00DD3656" w:rsidRDefault="00DD3656" w:rsidP="00DD3656"/>
    <w:p w14:paraId="54AB5D30" w14:textId="7E1C6F1A" w:rsidR="00DD3656" w:rsidRPr="00DD3656" w:rsidRDefault="00DD3656" w:rsidP="00DD3656">
      <w:pPr>
        <w:pStyle w:val="Kop2"/>
        <w:rPr>
          <w:rFonts w:ascii="Arial" w:hAnsi="Arial" w:cs="Arial"/>
          <w:i w:val="0"/>
          <w:iCs w:val="0"/>
          <w:color w:val="000000"/>
        </w:rPr>
      </w:pPr>
      <w:r w:rsidRPr="00DD3656">
        <w:rPr>
          <w:rFonts w:ascii="Arial" w:hAnsi="Arial" w:cs="Arial"/>
          <w:color w:val="000000"/>
        </w:rPr>
        <w:t>Kosten- en batenoverzicht Winterproject ZIN</w:t>
      </w:r>
    </w:p>
    <w:p w14:paraId="4D22E19D"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Voor het winterproject is een kosten- en batenoverzicht opgesteld om inzicht te geven in de financiële haalbaarheid en effectiviteit van het project. Het overzicht bevat een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geschatte indicatie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van de belangrijkste kosten en baten, zonder dat het gaat om exacte cijfers. Het doel is om een realistisch beeld te schetsen van de investering die nodig is en de opbrengsten die verwacht kunnen worden.</w:t>
      </w:r>
    </w:p>
    <w:p w14:paraId="4E362272" w14:textId="77777777" w:rsidR="00DD3656" w:rsidRPr="00DD3656" w:rsidRDefault="00DD3656" w:rsidP="00DD3656">
      <w:pPr>
        <w:pStyle w:val="Kop3"/>
        <w:rPr>
          <w:rFonts w:ascii="Arial" w:hAnsi="Arial" w:cs="Arial"/>
          <w:color w:val="000000"/>
        </w:rPr>
      </w:pPr>
      <w:r w:rsidRPr="00DD3656">
        <w:rPr>
          <w:rFonts w:ascii="Arial" w:hAnsi="Arial" w:cs="Arial"/>
          <w:color w:val="000000"/>
        </w:rPr>
        <w:t>Kosten</w:t>
      </w:r>
    </w:p>
    <w:p w14:paraId="0DD44429"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De belangrijkste kostenposten zijn:</w:t>
      </w:r>
    </w:p>
    <w:p w14:paraId="23479D15" w14:textId="77777777" w:rsidR="00DD3656" w:rsidRPr="00DD3656" w:rsidRDefault="00DD3656" w:rsidP="00DD3656">
      <w:pPr>
        <w:pStyle w:val="Normaalweb"/>
        <w:numPr>
          <w:ilvl w:val="0"/>
          <w:numId w:val="38"/>
        </w:numPr>
        <w:rPr>
          <w:rFonts w:ascii="Arial" w:hAnsi="Arial" w:cs="Arial"/>
          <w:color w:val="000000"/>
          <w:sz w:val="22"/>
          <w:szCs w:val="22"/>
        </w:rPr>
      </w:pPr>
      <w:r w:rsidRPr="00DD3656">
        <w:rPr>
          <w:rStyle w:val="Zwaar"/>
          <w:rFonts w:ascii="Arial" w:eastAsiaTheme="majorEastAsia" w:hAnsi="Arial" w:cs="Arial"/>
          <w:color w:val="000000"/>
          <w:sz w:val="22"/>
          <w:szCs w:val="22"/>
        </w:rPr>
        <w:t>Personeel:</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Extra inzet van keuken-, bediening- en marketingmedewerkers voor de winterperiode.</w:t>
      </w:r>
    </w:p>
    <w:p w14:paraId="0D61ED59" w14:textId="77777777" w:rsidR="00DD3656" w:rsidRPr="00DD3656" w:rsidRDefault="00DD3656" w:rsidP="00DD3656">
      <w:pPr>
        <w:pStyle w:val="Normaalweb"/>
        <w:numPr>
          <w:ilvl w:val="0"/>
          <w:numId w:val="38"/>
        </w:numPr>
        <w:rPr>
          <w:rFonts w:ascii="Arial" w:hAnsi="Arial" w:cs="Arial"/>
          <w:color w:val="000000"/>
          <w:sz w:val="22"/>
          <w:szCs w:val="22"/>
        </w:rPr>
      </w:pPr>
      <w:r w:rsidRPr="00DD3656">
        <w:rPr>
          <w:rStyle w:val="Zwaar"/>
          <w:rFonts w:ascii="Arial" w:eastAsiaTheme="majorEastAsia" w:hAnsi="Arial" w:cs="Arial"/>
          <w:color w:val="000000"/>
          <w:sz w:val="22"/>
          <w:szCs w:val="22"/>
        </w:rPr>
        <w:t>Marketing en promotie: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 xml:space="preserve">Ontwikkeling van content, social </w:t>
      </w:r>
      <w:proofErr w:type="gramStart"/>
      <w:r w:rsidRPr="00DD3656">
        <w:rPr>
          <w:rFonts w:ascii="Arial" w:hAnsi="Arial" w:cs="Arial"/>
          <w:color w:val="000000"/>
          <w:sz w:val="22"/>
          <w:szCs w:val="22"/>
        </w:rPr>
        <w:t>media campagnes</w:t>
      </w:r>
      <w:proofErr w:type="gramEnd"/>
      <w:r w:rsidRPr="00DD3656">
        <w:rPr>
          <w:rFonts w:ascii="Arial" w:hAnsi="Arial" w:cs="Arial"/>
          <w:color w:val="000000"/>
          <w:sz w:val="22"/>
          <w:szCs w:val="22"/>
        </w:rPr>
        <w:t>, flyers en eventuele externe marketingadvisering.</w:t>
      </w:r>
    </w:p>
    <w:p w14:paraId="00DB2416" w14:textId="77777777" w:rsidR="00DD3656" w:rsidRPr="00DD3656" w:rsidRDefault="00DD3656" w:rsidP="00DD3656">
      <w:pPr>
        <w:pStyle w:val="Normaalweb"/>
        <w:numPr>
          <w:ilvl w:val="0"/>
          <w:numId w:val="38"/>
        </w:numPr>
        <w:rPr>
          <w:rFonts w:ascii="Arial" w:hAnsi="Arial" w:cs="Arial"/>
          <w:color w:val="000000"/>
          <w:sz w:val="22"/>
          <w:szCs w:val="22"/>
        </w:rPr>
      </w:pPr>
      <w:r w:rsidRPr="00DD3656">
        <w:rPr>
          <w:rStyle w:val="Zwaar"/>
          <w:rFonts w:ascii="Arial" w:eastAsiaTheme="majorEastAsia" w:hAnsi="Arial" w:cs="Arial"/>
          <w:color w:val="000000"/>
          <w:sz w:val="22"/>
          <w:szCs w:val="22"/>
        </w:rPr>
        <w:t>Materialen en decoratie: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Aankleding van de locatie, kerstversiering, verlichting en andere middelen voor een aantrekkelijke sfeer.</w:t>
      </w:r>
    </w:p>
    <w:p w14:paraId="72040EAB" w14:textId="77777777" w:rsidR="00DD3656" w:rsidRPr="00DD3656" w:rsidRDefault="00DD3656" w:rsidP="00DD3656">
      <w:pPr>
        <w:pStyle w:val="Normaalweb"/>
        <w:numPr>
          <w:ilvl w:val="0"/>
          <w:numId w:val="38"/>
        </w:numPr>
        <w:rPr>
          <w:rFonts w:ascii="Arial" w:hAnsi="Arial" w:cs="Arial"/>
          <w:color w:val="000000"/>
          <w:sz w:val="22"/>
          <w:szCs w:val="22"/>
        </w:rPr>
      </w:pPr>
      <w:r w:rsidRPr="00DD3656">
        <w:rPr>
          <w:rStyle w:val="Zwaar"/>
          <w:rFonts w:ascii="Arial" w:eastAsiaTheme="majorEastAsia" w:hAnsi="Arial" w:cs="Arial"/>
          <w:color w:val="000000"/>
          <w:sz w:val="22"/>
          <w:szCs w:val="22"/>
        </w:rPr>
        <w:t>Productiekosten van arrangementen: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Ingrediënten, catering en eventuele extra faciliteiten voor workshops of proeverijen.</w:t>
      </w:r>
    </w:p>
    <w:p w14:paraId="20B3BC8C" w14:textId="77777777" w:rsidR="00DD3656" w:rsidRPr="00DD3656" w:rsidRDefault="00DD3656" w:rsidP="00DD3656">
      <w:pPr>
        <w:pStyle w:val="Normaalweb"/>
        <w:numPr>
          <w:ilvl w:val="0"/>
          <w:numId w:val="38"/>
        </w:numPr>
        <w:rPr>
          <w:rFonts w:ascii="Arial" w:hAnsi="Arial" w:cs="Arial"/>
          <w:color w:val="000000"/>
          <w:sz w:val="22"/>
          <w:szCs w:val="22"/>
        </w:rPr>
      </w:pPr>
      <w:r w:rsidRPr="00DD3656">
        <w:rPr>
          <w:rStyle w:val="Zwaar"/>
          <w:rFonts w:ascii="Arial" w:eastAsiaTheme="majorEastAsia" w:hAnsi="Arial" w:cs="Arial"/>
          <w:color w:val="000000"/>
          <w:sz w:val="22"/>
          <w:szCs w:val="22"/>
        </w:rPr>
        <w:t>Administratieve kosten en overhead:</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Projectplanning, rapportage en interne coördinatie.</w:t>
      </w:r>
    </w:p>
    <w:p w14:paraId="2A5500A1" w14:textId="77777777" w:rsidR="00DD3656" w:rsidRPr="00DD3656" w:rsidRDefault="00DD3656" w:rsidP="00DD3656">
      <w:pPr>
        <w:pStyle w:val="Normaalweb"/>
        <w:rPr>
          <w:rFonts w:ascii="Arial" w:hAnsi="Arial" w:cs="Arial"/>
          <w:color w:val="000000"/>
          <w:sz w:val="22"/>
          <w:szCs w:val="22"/>
        </w:rPr>
      </w:pPr>
      <w:r w:rsidRPr="00DD3656">
        <w:rPr>
          <w:rStyle w:val="Zwaar"/>
          <w:rFonts w:ascii="Arial" w:eastAsiaTheme="majorEastAsia" w:hAnsi="Arial" w:cs="Arial"/>
          <w:color w:val="000000"/>
          <w:sz w:val="22"/>
          <w:szCs w:val="22"/>
        </w:rPr>
        <w:t>Toelichting:</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Het gaat hier om een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geschatte indicatie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van de uitgaven. Exacte bedragen zijn nog afhankelijk van definitieve leverancierskeuzes, personeelsinzet en marketingkanalen.</w:t>
      </w:r>
    </w:p>
    <w:p w14:paraId="1A05FC0E" w14:textId="77777777" w:rsidR="00DD3656" w:rsidRPr="00DD3656" w:rsidRDefault="00DD3656" w:rsidP="00DD3656">
      <w:pPr>
        <w:pStyle w:val="Kop3"/>
        <w:rPr>
          <w:rFonts w:ascii="Arial" w:hAnsi="Arial" w:cs="Arial"/>
          <w:color w:val="000000"/>
        </w:rPr>
      </w:pPr>
      <w:r w:rsidRPr="00DD3656">
        <w:rPr>
          <w:rFonts w:ascii="Arial" w:hAnsi="Arial" w:cs="Arial"/>
          <w:color w:val="000000"/>
        </w:rPr>
        <w:t>Baten</w:t>
      </w:r>
    </w:p>
    <w:p w14:paraId="72A35736"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De baten zijn voornamelijk opbrengsten die direct bijdragen aan de doelstellingen van het project:</w:t>
      </w:r>
    </w:p>
    <w:p w14:paraId="7F55A04F" w14:textId="77777777" w:rsidR="00DD3656" w:rsidRPr="00DD3656" w:rsidRDefault="00DD3656" w:rsidP="00DD3656">
      <w:pPr>
        <w:pStyle w:val="Normaalweb"/>
        <w:numPr>
          <w:ilvl w:val="0"/>
          <w:numId w:val="39"/>
        </w:numPr>
        <w:rPr>
          <w:rFonts w:ascii="Arial" w:hAnsi="Arial" w:cs="Arial"/>
          <w:color w:val="000000"/>
          <w:sz w:val="22"/>
          <w:szCs w:val="22"/>
        </w:rPr>
      </w:pPr>
      <w:r w:rsidRPr="00DD3656">
        <w:rPr>
          <w:rStyle w:val="Zwaar"/>
          <w:rFonts w:ascii="Arial" w:eastAsiaTheme="majorEastAsia" w:hAnsi="Arial" w:cs="Arial"/>
          <w:color w:val="000000"/>
          <w:sz w:val="22"/>
          <w:szCs w:val="22"/>
        </w:rPr>
        <w:t>Extra omzet uit arrangementen: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Inclusief lunch, buffet, winter BBQ, kerstborrels en pakketten.</w:t>
      </w:r>
    </w:p>
    <w:p w14:paraId="12F3F3E8" w14:textId="77777777" w:rsidR="00DD3656" w:rsidRPr="00DD3656" w:rsidRDefault="00DD3656" w:rsidP="00DD3656">
      <w:pPr>
        <w:pStyle w:val="Normaalweb"/>
        <w:numPr>
          <w:ilvl w:val="0"/>
          <w:numId w:val="39"/>
        </w:numPr>
        <w:rPr>
          <w:rFonts w:ascii="Arial" w:hAnsi="Arial" w:cs="Arial"/>
          <w:color w:val="000000"/>
          <w:sz w:val="22"/>
          <w:szCs w:val="22"/>
        </w:rPr>
      </w:pPr>
      <w:r w:rsidRPr="00DD3656">
        <w:rPr>
          <w:rStyle w:val="Zwaar"/>
          <w:rFonts w:ascii="Arial" w:eastAsiaTheme="majorEastAsia" w:hAnsi="Arial" w:cs="Arial"/>
          <w:color w:val="000000"/>
          <w:sz w:val="22"/>
          <w:szCs w:val="22"/>
        </w:rPr>
        <w:t>Nieuwe klanten: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Minimaal vijf nieuwe zakelijke klanten voor het winterarrangement, met directe inkomsten uit boekingen.</w:t>
      </w:r>
    </w:p>
    <w:p w14:paraId="33E0D2D7" w14:textId="77777777" w:rsidR="00DD3656" w:rsidRPr="00DD3656" w:rsidRDefault="00DD3656" w:rsidP="00DD3656">
      <w:pPr>
        <w:pStyle w:val="Normaalweb"/>
        <w:numPr>
          <w:ilvl w:val="0"/>
          <w:numId w:val="39"/>
        </w:numPr>
        <w:rPr>
          <w:rFonts w:ascii="Arial" w:hAnsi="Arial" w:cs="Arial"/>
          <w:color w:val="000000"/>
          <w:sz w:val="22"/>
          <w:szCs w:val="22"/>
        </w:rPr>
      </w:pPr>
      <w:r w:rsidRPr="00DD3656">
        <w:rPr>
          <w:rStyle w:val="Zwaar"/>
          <w:rFonts w:ascii="Arial" w:eastAsiaTheme="majorEastAsia" w:hAnsi="Arial" w:cs="Arial"/>
          <w:color w:val="000000"/>
          <w:sz w:val="22"/>
          <w:szCs w:val="22"/>
        </w:rPr>
        <w:t>Herhaalboekingen: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Minimaal twee herhaalboekingen bij bestaande klanten.</w:t>
      </w:r>
    </w:p>
    <w:p w14:paraId="5305477D" w14:textId="77777777" w:rsidR="00DD3656" w:rsidRPr="00DD3656" w:rsidRDefault="00DD3656" w:rsidP="00DD3656">
      <w:pPr>
        <w:pStyle w:val="Normaalweb"/>
        <w:numPr>
          <w:ilvl w:val="0"/>
          <w:numId w:val="39"/>
        </w:numPr>
        <w:rPr>
          <w:rFonts w:ascii="Arial" w:hAnsi="Arial" w:cs="Arial"/>
          <w:color w:val="000000"/>
          <w:sz w:val="22"/>
          <w:szCs w:val="22"/>
        </w:rPr>
      </w:pPr>
      <w:r w:rsidRPr="00DD3656">
        <w:rPr>
          <w:rStyle w:val="Zwaar"/>
          <w:rFonts w:ascii="Arial" w:eastAsiaTheme="majorEastAsia" w:hAnsi="Arial" w:cs="Arial"/>
          <w:color w:val="000000"/>
          <w:sz w:val="22"/>
          <w:szCs w:val="22"/>
        </w:rPr>
        <w:t>Indirecte baten: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Verhoogde klanttevredenheid, positieve mond-tot-mondreclame, versterking van merkwaarde en toekomstige herhaalbaarheid van het aanbod.</w:t>
      </w:r>
    </w:p>
    <w:p w14:paraId="0C9467E5" w14:textId="77777777" w:rsidR="00DD3656" w:rsidRPr="00DD3656" w:rsidRDefault="00DD3656" w:rsidP="00DD3656">
      <w:pPr>
        <w:pStyle w:val="Normaalweb"/>
        <w:rPr>
          <w:rFonts w:ascii="Arial" w:hAnsi="Arial" w:cs="Arial"/>
          <w:color w:val="000000"/>
          <w:sz w:val="22"/>
          <w:szCs w:val="22"/>
        </w:rPr>
      </w:pPr>
      <w:r w:rsidRPr="00DD3656">
        <w:rPr>
          <w:rStyle w:val="Zwaar"/>
          <w:rFonts w:ascii="Arial" w:eastAsiaTheme="majorEastAsia" w:hAnsi="Arial" w:cs="Arial"/>
          <w:color w:val="000000"/>
          <w:sz w:val="22"/>
          <w:szCs w:val="22"/>
        </w:rPr>
        <w:t>Toelichting:</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Ook de baten zijn een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geschatte waarde</w:t>
      </w:r>
      <w:r w:rsidRPr="00DD3656">
        <w:rPr>
          <w:rFonts w:ascii="Arial" w:hAnsi="Arial" w:cs="Arial"/>
          <w:color w:val="000000"/>
          <w:sz w:val="22"/>
          <w:szCs w:val="22"/>
        </w:rPr>
        <w:t>, gebaseerd op historische gegevens en aannames over klantenrespons en bezetting in vergelijkbare periodes.</w:t>
      </w:r>
    </w:p>
    <w:p w14:paraId="34627BBB" w14:textId="77777777" w:rsidR="00DD3656" w:rsidRPr="00DD3656" w:rsidRDefault="00DD3656" w:rsidP="00DD3656">
      <w:pPr>
        <w:pStyle w:val="Kop3"/>
        <w:rPr>
          <w:rFonts w:ascii="Arial" w:hAnsi="Arial" w:cs="Arial"/>
          <w:color w:val="000000"/>
        </w:rPr>
      </w:pPr>
      <w:r w:rsidRPr="00DD3656">
        <w:rPr>
          <w:rFonts w:ascii="Arial" w:hAnsi="Arial" w:cs="Arial"/>
          <w:color w:val="000000"/>
        </w:rPr>
        <w:t>Aannames</w:t>
      </w:r>
    </w:p>
    <w:p w14:paraId="41318FF9"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Bij het opstellen van het kosten- en batenoverzicht zijn enkele aannames gemaakt:</w:t>
      </w:r>
    </w:p>
    <w:p w14:paraId="256D1189" w14:textId="77777777" w:rsidR="00DD3656" w:rsidRPr="00DD3656" w:rsidRDefault="00DD3656" w:rsidP="00DD3656">
      <w:pPr>
        <w:pStyle w:val="Normaalweb"/>
        <w:numPr>
          <w:ilvl w:val="0"/>
          <w:numId w:val="40"/>
        </w:numPr>
        <w:rPr>
          <w:rFonts w:ascii="Arial" w:hAnsi="Arial" w:cs="Arial"/>
          <w:color w:val="000000"/>
          <w:sz w:val="22"/>
          <w:szCs w:val="22"/>
        </w:rPr>
      </w:pPr>
      <w:r w:rsidRPr="00DD3656">
        <w:rPr>
          <w:rFonts w:ascii="Arial" w:hAnsi="Arial" w:cs="Arial"/>
          <w:color w:val="000000"/>
          <w:sz w:val="22"/>
          <w:szCs w:val="22"/>
        </w:rPr>
        <w:t>De bezettingsgraad kan met ongeveer 10% stijgen ten opzichte van vorig jaar.</w:t>
      </w:r>
    </w:p>
    <w:p w14:paraId="64467295" w14:textId="77777777" w:rsidR="00DD3656" w:rsidRPr="00DD3656" w:rsidRDefault="00DD3656" w:rsidP="00DD3656">
      <w:pPr>
        <w:pStyle w:val="Normaalweb"/>
        <w:numPr>
          <w:ilvl w:val="0"/>
          <w:numId w:val="40"/>
        </w:numPr>
        <w:rPr>
          <w:rFonts w:ascii="Arial" w:hAnsi="Arial" w:cs="Arial"/>
          <w:color w:val="000000"/>
          <w:sz w:val="22"/>
          <w:szCs w:val="22"/>
        </w:rPr>
      </w:pPr>
      <w:r w:rsidRPr="00DD3656">
        <w:rPr>
          <w:rFonts w:ascii="Arial" w:hAnsi="Arial" w:cs="Arial"/>
          <w:color w:val="000000"/>
          <w:sz w:val="22"/>
          <w:szCs w:val="22"/>
        </w:rPr>
        <w:t>Minimaal vijf nieuwe zakelijke klanten worden aangetrokken.</w:t>
      </w:r>
    </w:p>
    <w:p w14:paraId="7DA6B8B5" w14:textId="77777777" w:rsidR="00DD3656" w:rsidRPr="00DD3656" w:rsidRDefault="00DD3656" w:rsidP="00DD3656">
      <w:pPr>
        <w:pStyle w:val="Normaalweb"/>
        <w:numPr>
          <w:ilvl w:val="0"/>
          <w:numId w:val="40"/>
        </w:numPr>
        <w:rPr>
          <w:rFonts w:ascii="Arial" w:hAnsi="Arial" w:cs="Arial"/>
          <w:color w:val="000000"/>
          <w:sz w:val="22"/>
          <w:szCs w:val="22"/>
        </w:rPr>
      </w:pPr>
      <w:r w:rsidRPr="00DD3656">
        <w:rPr>
          <w:rFonts w:ascii="Arial" w:hAnsi="Arial" w:cs="Arial"/>
          <w:color w:val="000000"/>
          <w:sz w:val="22"/>
          <w:szCs w:val="22"/>
        </w:rPr>
        <w:t>Het winteraanbod is volledig operationeel en wordt tijdig uitgevoerd.</w:t>
      </w:r>
    </w:p>
    <w:p w14:paraId="0008FE41" w14:textId="77777777" w:rsidR="00DD3656" w:rsidRPr="00DD3656" w:rsidRDefault="00DD3656" w:rsidP="00DD3656">
      <w:pPr>
        <w:pStyle w:val="Normaalweb"/>
        <w:numPr>
          <w:ilvl w:val="0"/>
          <w:numId w:val="40"/>
        </w:numPr>
        <w:rPr>
          <w:rFonts w:ascii="Arial" w:hAnsi="Arial" w:cs="Arial"/>
          <w:color w:val="000000"/>
          <w:sz w:val="22"/>
          <w:szCs w:val="22"/>
        </w:rPr>
      </w:pPr>
      <w:r w:rsidRPr="00DD3656">
        <w:rPr>
          <w:rFonts w:ascii="Arial" w:hAnsi="Arial" w:cs="Arial"/>
          <w:color w:val="000000"/>
          <w:sz w:val="22"/>
          <w:szCs w:val="22"/>
        </w:rPr>
        <w:lastRenderedPageBreak/>
        <w:t>Marketingcampagnes leveren het verwachte bereik en conversie op.</w:t>
      </w:r>
    </w:p>
    <w:p w14:paraId="740EB8E2"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Deze aannames zijn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realistisch</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en gebaseerd op eerdere resultaten van ZIN, trends in de markt en het operationele vermogen van de organisatie.</w:t>
      </w:r>
    </w:p>
    <w:p w14:paraId="73D7BBEC" w14:textId="77777777" w:rsidR="00DD3656" w:rsidRPr="00DD3656" w:rsidRDefault="00DD3656" w:rsidP="00DD3656">
      <w:pPr>
        <w:pStyle w:val="Kop3"/>
        <w:rPr>
          <w:rFonts w:ascii="Arial" w:hAnsi="Arial" w:cs="Arial"/>
          <w:color w:val="000000"/>
        </w:rPr>
      </w:pPr>
      <w:r w:rsidRPr="00DD3656">
        <w:rPr>
          <w:rFonts w:ascii="Arial" w:hAnsi="Arial" w:cs="Arial"/>
          <w:color w:val="000000"/>
        </w:rPr>
        <w:t>Realisme en beheersbaarheid</w:t>
      </w:r>
    </w:p>
    <w:p w14:paraId="66A87474" w14:textId="06E10484"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Het overzicht is</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realistisch</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 xml:space="preserve">omdat </w:t>
      </w:r>
      <w:proofErr w:type="gramStart"/>
      <w:r w:rsidRPr="00DD3656">
        <w:rPr>
          <w:rFonts w:ascii="Arial" w:hAnsi="Arial" w:cs="Arial"/>
          <w:color w:val="000000"/>
          <w:sz w:val="22"/>
          <w:szCs w:val="22"/>
        </w:rPr>
        <w:t>het rekening</w:t>
      </w:r>
      <w:proofErr w:type="gramEnd"/>
      <w:r w:rsidRPr="00DD3656">
        <w:rPr>
          <w:rFonts w:ascii="Arial" w:hAnsi="Arial" w:cs="Arial"/>
          <w:color w:val="000000"/>
          <w:sz w:val="22"/>
          <w:szCs w:val="22"/>
        </w:rPr>
        <w:t xml:space="preserve"> houdt met mogelijke variaties in kosten en opbrengsten. De bedragen zijn bewust niet te precies opgegeven; het gaat om een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indicatie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waarmee het management kan beslissen over de haalbaarheid en prioritering van het project. Door zowel kosten als baten op te nemen, wordt duidelijk dat het project financieel verantwoord is en bijdraagt aan de hoofddoelstelling van ZIN: het verhogen van bezetting en omzet tijdens de winterperiode.</w:t>
      </w:r>
    </w:p>
    <w:p w14:paraId="6788624D"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Door deze tekst is duidelijk:</w:t>
      </w:r>
    </w:p>
    <w:p w14:paraId="76300DD8" w14:textId="77777777" w:rsidR="00DD3656" w:rsidRPr="00DD3656" w:rsidRDefault="00DD3656" w:rsidP="00DD3656">
      <w:pPr>
        <w:pStyle w:val="Normaalweb"/>
        <w:numPr>
          <w:ilvl w:val="0"/>
          <w:numId w:val="41"/>
        </w:numPr>
        <w:rPr>
          <w:rFonts w:ascii="Arial" w:hAnsi="Arial" w:cs="Arial"/>
          <w:color w:val="000000"/>
          <w:sz w:val="22"/>
          <w:szCs w:val="22"/>
        </w:rPr>
      </w:pPr>
      <w:r w:rsidRPr="00DD3656">
        <w:rPr>
          <w:rFonts w:ascii="Arial" w:hAnsi="Arial" w:cs="Arial"/>
          <w:color w:val="000000"/>
          <w:sz w:val="22"/>
          <w:szCs w:val="22"/>
        </w:rPr>
        <w:t>Het kosten- en batenoverzicht bevat</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voldoende informatie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over uitgaven en opbrengsten.</w:t>
      </w:r>
    </w:p>
    <w:p w14:paraId="2C900A8F" w14:textId="77777777" w:rsidR="00DD3656" w:rsidRPr="00DD3656" w:rsidRDefault="00DD3656" w:rsidP="00DD3656">
      <w:pPr>
        <w:pStyle w:val="Normaalweb"/>
        <w:numPr>
          <w:ilvl w:val="0"/>
          <w:numId w:val="41"/>
        </w:numPr>
        <w:rPr>
          <w:rFonts w:ascii="Arial" w:hAnsi="Arial" w:cs="Arial"/>
          <w:color w:val="000000"/>
          <w:sz w:val="22"/>
          <w:szCs w:val="22"/>
        </w:rPr>
      </w:pPr>
      <w:r w:rsidRPr="00DD3656">
        <w:rPr>
          <w:rFonts w:ascii="Arial" w:hAnsi="Arial" w:cs="Arial"/>
          <w:color w:val="000000"/>
          <w:sz w:val="22"/>
          <w:szCs w:val="22"/>
        </w:rPr>
        <w:t>Er is een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korte toelichting</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bij elke post.</w:t>
      </w:r>
    </w:p>
    <w:p w14:paraId="2CF1E9CA" w14:textId="77777777" w:rsidR="00DD3656" w:rsidRPr="00DD3656" w:rsidRDefault="00DD3656" w:rsidP="00DD3656">
      <w:pPr>
        <w:pStyle w:val="Normaalweb"/>
        <w:numPr>
          <w:ilvl w:val="0"/>
          <w:numId w:val="41"/>
        </w:numPr>
        <w:rPr>
          <w:rFonts w:ascii="Arial" w:hAnsi="Arial" w:cs="Arial"/>
          <w:color w:val="000000"/>
          <w:sz w:val="22"/>
          <w:szCs w:val="22"/>
        </w:rPr>
      </w:pPr>
      <w:r w:rsidRPr="00DD3656">
        <w:rPr>
          <w:rFonts w:ascii="Arial" w:hAnsi="Arial" w:cs="Arial"/>
          <w:color w:val="000000"/>
          <w:sz w:val="22"/>
          <w:szCs w:val="22"/>
        </w:rPr>
        <w:t>De baten zijn expliciet benoemd en gekoppeld aan de projectdoelstellingen.</w:t>
      </w:r>
    </w:p>
    <w:p w14:paraId="57A2BC0E" w14:textId="77777777" w:rsidR="00DD3656" w:rsidRPr="00DD3656" w:rsidRDefault="00DD3656" w:rsidP="00DD3656">
      <w:pPr>
        <w:pStyle w:val="Normaalweb"/>
        <w:numPr>
          <w:ilvl w:val="0"/>
          <w:numId w:val="41"/>
        </w:numPr>
        <w:rPr>
          <w:rFonts w:ascii="Arial" w:hAnsi="Arial" w:cs="Arial"/>
          <w:color w:val="000000"/>
          <w:sz w:val="22"/>
          <w:szCs w:val="22"/>
        </w:rPr>
      </w:pPr>
      <w:r w:rsidRPr="00DD3656">
        <w:rPr>
          <w:rFonts w:ascii="Arial" w:hAnsi="Arial" w:cs="Arial"/>
          <w:color w:val="000000"/>
          <w:sz w:val="22"/>
          <w:szCs w:val="22"/>
        </w:rPr>
        <w:t>Eventuele aannames zijn uitgelegd en realistisch.</w:t>
      </w:r>
    </w:p>
    <w:p w14:paraId="19153E7A" w14:textId="77777777" w:rsidR="00DD3656" w:rsidRPr="00DD3656" w:rsidRDefault="00DD3656" w:rsidP="00DD3656">
      <w:pPr>
        <w:pStyle w:val="Normaalweb"/>
        <w:numPr>
          <w:ilvl w:val="0"/>
          <w:numId w:val="41"/>
        </w:numPr>
        <w:rPr>
          <w:rFonts w:ascii="Arial" w:hAnsi="Arial" w:cs="Arial"/>
          <w:color w:val="000000"/>
          <w:sz w:val="22"/>
          <w:szCs w:val="22"/>
        </w:rPr>
      </w:pPr>
      <w:r w:rsidRPr="00DD3656">
        <w:rPr>
          <w:rFonts w:ascii="Arial" w:hAnsi="Arial" w:cs="Arial"/>
          <w:color w:val="000000"/>
          <w:sz w:val="22"/>
          <w:szCs w:val="22"/>
        </w:rPr>
        <w:t>Het overzicht is</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geschat</w:t>
      </w:r>
      <w:r w:rsidRPr="00DD3656">
        <w:rPr>
          <w:rFonts w:ascii="Arial" w:hAnsi="Arial" w:cs="Arial"/>
          <w:color w:val="000000"/>
          <w:sz w:val="22"/>
          <w:szCs w:val="22"/>
        </w:rPr>
        <w:t>, niet te gedetailleerd, en sluit aan bij de praktische uitvoerbaarheid van het project.</w:t>
      </w:r>
    </w:p>
    <w:p w14:paraId="4B9B5AAD" w14:textId="77777777" w:rsidR="0030574A" w:rsidRDefault="0030574A">
      <w:pPr>
        <w:rPr>
          <w:rFonts w:ascii="Arial" w:eastAsiaTheme="majorEastAsia" w:hAnsi="Arial" w:cs="Arial"/>
          <w:b/>
          <w:bCs/>
          <w:color w:val="6A2B0B" w:themeColor="accent2" w:themeShade="7F"/>
          <w:sz w:val="22"/>
          <w:szCs w:val="22"/>
        </w:rPr>
      </w:pPr>
      <w:r>
        <w:rPr>
          <w:rFonts w:ascii="Arial" w:hAnsi="Arial" w:cs="Arial"/>
        </w:rPr>
        <w:br w:type="page"/>
      </w:r>
    </w:p>
    <w:p w14:paraId="28734FD2" w14:textId="10349095" w:rsidR="001E2C28" w:rsidRPr="001E2C28" w:rsidRDefault="001E2C28" w:rsidP="0030574A">
      <w:pPr>
        <w:pStyle w:val="Kop2"/>
      </w:pPr>
      <w:bookmarkStart w:id="10" w:name="_Toc209769714"/>
      <w:r w:rsidRPr="001E2C28">
        <w:lastRenderedPageBreak/>
        <w:t>Hoofdstuk 10: Risico’s</w:t>
      </w:r>
      <w:bookmarkEnd w:id="10"/>
      <w:r w:rsidRPr="001E2C28">
        <w:t xml:space="preserve"> </w:t>
      </w:r>
    </w:p>
    <w:p w14:paraId="28CD6D6E" w14:textId="77777777" w:rsidR="00DD3656" w:rsidRPr="00DD3656" w:rsidRDefault="00DD3656" w:rsidP="00DD3656">
      <w:pPr>
        <w:pStyle w:val="Kop3"/>
        <w:rPr>
          <w:rFonts w:ascii="Arial" w:hAnsi="Arial" w:cs="Arial"/>
          <w:i w:val="0"/>
          <w:iCs w:val="0"/>
          <w:color w:val="000000"/>
        </w:rPr>
      </w:pPr>
      <w:r w:rsidRPr="00DD3656">
        <w:rPr>
          <w:rFonts w:ascii="Arial" w:hAnsi="Arial" w:cs="Arial"/>
          <w:color w:val="000000"/>
        </w:rPr>
        <w:t>Uitgangspunt en gewenste omvang</w:t>
      </w:r>
    </w:p>
    <w:p w14:paraId="6BEBEC53"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De opdrachtgever wil dat het hoofdstuk over risicoanalyse</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concreet en doelgericht</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is, zonder onnodige technische details. Het gaat om een overzicht van de belangrijkste risico’s, de mogelijke impact en de maatregelen die genomen worden om de kans op problemen te beperken. Dit sluit aan bij het projectplan en de planning in Figuur 2 en ondersteunt de uitvoerbaarheid en kwaliteit van het project.</w:t>
      </w:r>
    </w:p>
    <w:p w14:paraId="54D62469" w14:textId="77777777" w:rsidR="00DD3656" w:rsidRPr="00DD3656" w:rsidRDefault="00DD3656" w:rsidP="00DD3656">
      <w:pPr>
        <w:pStyle w:val="Kop3"/>
        <w:rPr>
          <w:rFonts w:ascii="Arial" w:hAnsi="Arial" w:cs="Arial"/>
          <w:color w:val="000000"/>
        </w:rPr>
      </w:pPr>
      <w:r w:rsidRPr="00DD3656">
        <w:rPr>
          <w:rFonts w:ascii="Arial" w:hAnsi="Arial" w:cs="Arial"/>
          <w:color w:val="000000"/>
        </w:rPr>
        <w:t>Uitvoering van de risicoanalyse</w:t>
      </w:r>
    </w:p>
    <w:p w14:paraId="363FBE84"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Voor dit project is een</w:t>
      </w:r>
      <w:r w:rsidRPr="00DD3656">
        <w:rPr>
          <w:rStyle w:val="apple-converted-space"/>
          <w:rFonts w:ascii="Arial" w:eastAsiaTheme="majorEastAsia" w:hAnsi="Arial" w:cs="Arial"/>
          <w:color w:val="000000"/>
          <w:sz w:val="22"/>
          <w:szCs w:val="22"/>
        </w:rPr>
        <w:t> </w:t>
      </w:r>
      <w:r w:rsidRPr="00DD3656">
        <w:rPr>
          <w:rStyle w:val="Zwaar"/>
          <w:rFonts w:ascii="Arial" w:eastAsiaTheme="majorEastAsia" w:hAnsi="Arial" w:cs="Arial"/>
          <w:color w:val="000000"/>
          <w:sz w:val="22"/>
          <w:szCs w:val="22"/>
        </w:rPr>
        <w:t>beperkte risicoanalyse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uitgevoerd. Hierbij zijn de risico’s ingedeeld op basis van waarschijnlijkheid en impact op de projectdoelstellingen (bezetting, omzet, klanttevredenheid en herhaalbaarheid van het winteraanbod). Het overzicht is opgesteld in een compacte tabel of spreadsheet, zodat de belangrijkste risico’s snel inzichtelijk zijn.</w:t>
      </w:r>
    </w:p>
    <w:p w14:paraId="467C96C9"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Belangrijke risico’s zijn onder andere:</w:t>
      </w:r>
    </w:p>
    <w:p w14:paraId="34B165C7" w14:textId="77777777" w:rsidR="00DD3656" w:rsidRPr="00DD3656" w:rsidRDefault="00DD3656" w:rsidP="00DD3656">
      <w:pPr>
        <w:pStyle w:val="Normaalweb"/>
        <w:numPr>
          <w:ilvl w:val="0"/>
          <w:numId w:val="42"/>
        </w:numPr>
        <w:rPr>
          <w:rFonts w:ascii="Arial" w:hAnsi="Arial" w:cs="Arial"/>
          <w:color w:val="000000"/>
          <w:sz w:val="22"/>
          <w:szCs w:val="22"/>
        </w:rPr>
      </w:pPr>
      <w:r w:rsidRPr="00DD3656">
        <w:rPr>
          <w:rStyle w:val="Zwaar"/>
          <w:rFonts w:ascii="Arial" w:eastAsiaTheme="majorEastAsia" w:hAnsi="Arial" w:cs="Arial"/>
          <w:color w:val="000000"/>
          <w:sz w:val="22"/>
          <w:szCs w:val="22"/>
        </w:rPr>
        <w:t>Vertraging in goedkeuring van assortiment of marketingcampagne:</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Dit kan de planning verschuiven en de uitvoering vertragen.</w:t>
      </w:r>
    </w:p>
    <w:p w14:paraId="149A4515" w14:textId="77777777" w:rsidR="00DD3656" w:rsidRPr="00DD3656" w:rsidRDefault="00DD3656" w:rsidP="00DD3656">
      <w:pPr>
        <w:pStyle w:val="Normaalweb"/>
        <w:numPr>
          <w:ilvl w:val="1"/>
          <w:numId w:val="42"/>
        </w:numPr>
        <w:rPr>
          <w:rFonts w:ascii="Arial" w:hAnsi="Arial" w:cs="Arial"/>
          <w:color w:val="000000"/>
          <w:sz w:val="22"/>
          <w:szCs w:val="22"/>
        </w:rPr>
      </w:pPr>
      <w:r w:rsidRPr="00DD3656">
        <w:rPr>
          <w:rFonts w:ascii="Arial" w:hAnsi="Arial" w:cs="Arial"/>
          <w:color w:val="000000"/>
          <w:sz w:val="22"/>
          <w:szCs w:val="22"/>
        </w:rPr>
        <w:t>Maatregel: Vroege terugkoppeling en wekelijkse voortgangsgesprekken met opdrachtgever.</w:t>
      </w:r>
    </w:p>
    <w:p w14:paraId="7D58FC89" w14:textId="77777777" w:rsidR="00DD3656" w:rsidRPr="00DD3656" w:rsidRDefault="00DD3656" w:rsidP="00DD3656">
      <w:pPr>
        <w:pStyle w:val="Normaalweb"/>
        <w:numPr>
          <w:ilvl w:val="0"/>
          <w:numId w:val="42"/>
        </w:numPr>
        <w:rPr>
          <w:rFonts w:ascii="Arial" w:hAnsi="Arial" w:cs="Arial"/>
          <w:color w:val="000000"/>
          <w:sz w:val="22"/>
          <w:szCs w:val="22"/>
        </w:rPr>
      </w:pPr>
      <w:r w:rsidRPr="00DD3656">
        <w:rPr>
          <w:rStyle w:val="Zwaar"/>
          <w:rFonts w:ascii="Arial" w:eastAsiaTheme="majorEastAsia" w:hAnsi="Arial" w:cs="Arial"/>
          <w:color w:val="000000"/>
          <w:sz w:val="22"/>
          <w:szCs w:val="22"/>
        </w:rPr>
        <w:t xml:space="preserve">Lage respons van </w:t>
      </w:r>
      <w:proofErr w:type="gramStart"/>
      <w:r w:rsidRPr="00DD3656">
        <w:rPr>
          <w:rStyle w:val="Zwaar"/>
          <w:rFonts w:ascii="Arial" w:eastAsiaTheme="majorEastAsia" w:hAnsi="Arial" w:cs="Arial"/>
          <w:color w:val="000000"/>
          <w:sz w:val="22"/>
          <w:szCs w:val="22"/>
        </w:rPr>
        <w:t>klanten /</w:t>
      </w:r>
      <w:proofErr w:type="gramEnd"/>
      <w:r w:rsidRPr="00DD3656">
        <w:rPr>
          <w:rStyle w:val="Zwaar"/>
          <w:rFonts w:ascii="Arial" w:eastAsiaTheme="majorEastAsia" w:hAnsi="Arial" w:cs="Arial"/>
          <w:color w:val="000000"/>
          <w:sz w:val="22"/>
          <w:szCs w:val="22"/>
        </w:rPr>
        <w:t xml:space="preserve"> onvoldoende boekingen: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Kan leiden tot onvoldoende omzet en bezetting.</w:t>
      </w:r>
    </w:p>
    <w:p w14:paraId="59DCFFAA" w14:textId="77777777" w:rsidR="00DD3656" w:rsidRPr="00DD3656" w:rsidRDefault="00DD3656" w:rsidP="00DD3656">
      <w:pPr>
        <w:pStyle w:val="Normaalweb"/>
        <w:numPr>
          <w:ilvl w:val="1"/>
          <w:numId w:val="42"/>
        </w:numPr>
        <w:rPr>
          <w:rFonts w:ascii="Arial" w:hAnsi="Arial" w:cs="Arial"/>
          <w:color w:val="000000"/>
          <w:sz w:val="22"/>
          <w:szCs w:val="22"/>
        </w:rPr>
      </w:pPr>
      <w:r w:rsidRPr="00DD3656">
        <w:rPr>
          <w:rFonts w:ascii="Arial" w:hAnsi="Arial" w:cs="Arial"/>
          <w:color w:val="000000"/>
          <w:sz w:val="22"/>
          <w:szCs w:val="22"/>
        </w:rPr>
        <w:t xml:space="preserve">Maatregel: Flexibele marketingstrategie, gerichte klantwerving en </w:t>
      </w:r>
      <w:proofErr w:type="spellStart"/>
      <w:r w:rsidRPr="00DD3656">
        <w:rPr>
          <w:rFonts w:ascii="Arial" w:hAnsi="Arial" w:cs="Arial"/>
          <w:color w:val="000000"/>
          <w:sz w:val="22"/>
          <w:szCs w:val="22"/>
        </w:rPr>
        <w:t>upsell</w:t>
      </w:r>
      <w:proofErr w:type="spellEnd"/>
      <w:r w:rsidRPr="00DD3656">
        <w:rPr>
          <w:rFonts w:ascii="Arial" w:hAnsi="Arial" w:cs="Arial"/>
          <w:color w:val="000000"/>
          <w:sz w:val="22"/>
          <w:szCs w:val="22"/>
        </w:rPr>
        <w:t>-acties.</w:t>
      </w:r>
    </w:p>
    <w:p w14:paraId="0E490C2E" w14:textId="77777777" w:rsidR="00DD3656" w:rsidRPr="00DD3656" w:rsidRDefault="00DD3656" w:rsidP="00DD3656">
      <w:pPr>
        <w:pStyle w:val="Normaalweb"/>
        <w:numPr>
          <w:ilvl w:val="0"/>
          <w:numId w:val="42"/>
        </w:numPr>
        <w:rPr>
          <w:rFonts w:ascii="Arial" w:hAnsi="Arial" w:cs="Arial"/>
          <w:color w:val="000000"/>
          <w:sz w:val="22"/>
          <w:szCs w:val="22"/>
        </w:rPr>
      </w:pPr>
      <w:r w:rsidRPr="00DD3656">
        <w:rPr>
          <w:rStyle w:val="Zwaar"/>
          <w:rFonts w:ascii="Arial" w:eastAsiaTheme="majorEastAsia" w:hAnsi="Arial" w:cs="Arial"/>
          <w:color w:val="000000"/>
          <w:sz w:val="22"/>
          <w:szCs w:val="22"/>
        </w:rPr>
        <w:t>Operationele knelpunten: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Personeelstekorten, logistieke problemen of onvoldoende middelen.</w:t>
      </w:r>
    </w:p>
    <w:p w14:paraId="2364F803" w14:textId="77777777" w:rsidR="00DD3656" w:rsidRPr="00DD3656" w:rsidRDefault="00DD3656" w:rsidP="00DD3656">
      <w:pPr>
        <w:pStyle w:val="Normaalweb"/>
        <w:numPr>
          <w:ilvl w:val="1"/>
          <w:numId w:val="42"/>
        </w:numPr>
        <w:rPr>
          <w:rFonts w:ascii="Arial" w:hAnsi="Arial" w:cs="Arial"/>
          <w:color w:val="000000"/>
          <w:sz w:val="22"/>
          <w:szCs w:val="22"/>
        </w:rPr>
      </w:pPr>
      <w:r w:rsidRPr="00DD3656">
        <w:rPr>
          <w:rFonts w:ascii="Arial" w:hAnsi="Arial" w:cs="Arial"/>
          <w:color w:val="000000"/>
          <w:sz w:val="22"/>
          <w:szCs w:val="22"/>
        </w:rPr>
        <w:t>Maatregel: Realistische planning, tijdige inzet van personeel en voorbereiding van materialen.</w:t>
      </w:r>
    </w:p>
    <w:p w14:paraId="738B4083" w14:textId="77777777" w:rsidR="00DD3656" w:rsidRPr="00DD3656" w:rsidRDefault="00DD3656" w:rsidP="00DD3656">
      <w:pPr>
        <w:pStyle w:val="Normaalweb"/>
        <w:numPr>
          <w:ilvl w:val="0"/>
          <w:numId w:val="42"/>
        </w:numPr>
        <w:rPr>
          <w:rFonts w:ascii="Arial" w:hAnsi="Arial" w:cs="Arial"/>
          <w:color w:val="000000"/>
          <w:sz w:val="22"/>
          <w:szCs w:val="22"/>
        </w:rPr>
      </w:pPr>
      <w:r w:rsidRPr="00DD3656">
        <w:rPr>
          <w:rStyle w:val="Zwaar"/>
          <w:rFonts w:ascii="Arial" w:eastAsiaTheme="majorEastAsia" w:hAnsi="Arial" w:cs="Arial"/>
          <w:color w:val="000000"/>
          <w:sz w:val="22"/>
          <w:szCs w:val="22"/>
        </w:rPr>
        <w:t>Onvoorziene extra kosten: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Bijvoorbeeld prijsstijgingen van ingrediënten of materialen.</w:t>
      </w:r>
    </w:p>
    <w:p w14:paraId="4036CEFC" w14:textId="77777777" w:rsidR="00DD3656" w:rsidRPr="00DD3656" w:rsidRDefault="00DD3656" w:rsidP="00DD3656">
      <w:pPr>
        <w:pStyle w:val="Normaalweb"/>
        <w:numPr>
          <w:ilvl w:val="1"/>
          <w:numId w:val="42"/>
        </w:numPr>
        <w:rPr>
          <w:rFonts w:ascii="Arial" w:hAnsi="Arial" w:cs="Arial"/>
          <w:color w:val="000000"/>
          <w:sz w:val="22"/>
          <w:szCs w:val="22"/>
        </w:rPr>
      </w:pPr>
      <w:r w:rsidRPr="00DD3656">
        <w:rPr>
          <w:rFonts w:ascii="Arial" w:hAnsi="Arial" w:cs="Arial"/>
          <w:color w:val="000000"/>
          <w:sz w:val="22"/>
          <w:szCs w:val="22"/>
        </w:rPr>
        <w:t>Maatregel: Kostenraming met buffer, tussentijdse monitoring en bijsturing.</w:t>
      </w:r>
    </w:p>
    <w:p w14:paraId="11AF7AE2" w14:textId="77777777" w:rsidR="00DD3656" w:rsidRPr="00DD3656" w:rsidRDefault="00DD3656" w:rsidP="00DD3656">
      <w:pPr>
        <w:pStyle w:val="Normaalweb"/>
        <w:numPr>
          <w:ilvl w:val="0"/>
          <w:numId w:val="42"/>
        </w:numPr>
        <w:rPr>
          <w:rFonts w:ascii="Arial" w:hAnsi="Arial" w:cs="Arial"/>
          <w:color w:val="000000"/>
          <w:sz w:val="22"/>
          <w:szCs w:val="22"/>
        </w:rPr>
      </w:pPr>
      <w:r w:rsidRPr="00DD3656">
        <w:rPr>
          <w:rStyle w:val="Zwaar"/>
          <w:rFonts w:ascii="Arial" w:eastAsiaTheme="majorEastAsia" w:hAnsi="Arial" w:cs="Arial"/>
          <w:color w:val="000000"/>
          <w:sz w:val="22"/>
          <w:szCs w:val="22"/>
        </w:rPr>
        <w:t>Weersomstandigheden of externe factoren:</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Kan invloed hebben op evenementen of arrangementen.</w:t>
      </w:r>
    </w:p>
    <w:p w14:paraId="1409E1B5" w14:textId="77777777" w:rsidR="00DD3656" w:rsidRPr="00DD3656" w:rsidRDefault="00DD3656" w:rsidP="00DD3656">
      <w:pPr>
        <w:pStyle w:val="Normaalweb"/>
        <w:numPr>
          <w:ilvl w:val="1"/>
          <w:numId w:val="42"/>
        </w:numPr>
        <w:rPr>
          <w:rFonts w:ascii="Arial" w:hAnsi="Arial" w:cs="Arial"/>
          <w:color w:val="000000"/>
          <w:sz w:val="22"/>
          <w:szCs w:val="22"/>
        </w:rPr>
      </w:pPr>
      <w:r w:rsidRPr="00DD3656">
        <w:rPr>
          <w:rFonts w:ascii="Arial" w:hAnsi="Arial" w:cs="Arial"/>
          <w:color w:val="000000"/>
          <w:sz w:val="22"/>
          <w:szCs w:val="22"/>
        </w:rPr>
        <w:t xml:space="preserve">Maatregel: Alternatieve </w:t>
      </w:r>
      <w:proofErr w:type="spellStart"/>
      <w:r w:rsidRPr="00DD3656">
        <w:rPr>
          <w:rFonts w:ascii="Arial" w:hAnsi="Arial" w:cs="Arial"/>
          <w:color w:val="000000"/>
          <w:sz w:val="22"/>
          <w:szCs w:val="22"/>
        </w:rPr>
        <w:t>binnenactiviteiten</w:t>
      </w:r>
      <w:proofErr w:type="spellEnd"/>
      <w:r w:rsidRPr="00DD3656">
        <w:rPr>
          <w:rFonts w:ascii="Arial" w:hAnsi="Arial" w:cs="Arial"/>
          <w:color w:val="000000"/>
          <w:sz w:val="22"/>
          <w:szCs w:val="22"/>
        </w:rPr>
        <w:t xml:space="preserve"> en flexibele uitvoering.</w:t>
      </w:r>
    </w:p>
    <w:p w14:paraId="35758157" w14:textId="77777777" w:rsidR="00DD3656" w:rsidRPr="00DD3656" w:rsidRDefault="00DD3656" w:rsidP="00DD3656">
      <w:pPr>
        <w:pStyle w:val="Kop3"/>
        <w:rPr>
          <w:rFonts w:ascii="Arial" w:hAnsi="Arial" w:cs="Arial"/>
          <w:color w:val="000000"/>
        </w:rPr>
      </w:pPr>
      <w:r w:rsidRPr="00DD3656">
        <w:rPr>
          <w:rFonts w:ascii="Arial" w:hAnsi="Arial" w:cs="Arial"/>
          <w:color w:val="000000"/>
        </w:rPr>
        <w:t>Samengevat</w:t>
      </w:r>
    </w:p>
    <w:p w14:paraId="77EFBD72"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Het hoofdstuk risicoanalyse is:</w:t>
      </w:r>
    </w:p>
    <w:p w14:paraId="4343AC42" w14:textId="77777777" w:rsidR="00DD3656" w:rsidRPr="00DD3656" w:rsidRDefault="00DD3656" w:rsidP="00DD3656">
      <w:pPr>
        <w:pStyle w:val="Normaalweb"/>
        <w:numPr>
          <w:ilvl w:val="0"/>
          <w:numId w:val="44"/>
        </w:numPr>
        <w:rPr>
          <w:rFonts w:ascii="Arial" w:hAnsi="Arial" w:cs="Arial"/>
          <w:color w:val="000000"/>
          <w:sz w:val="22"/>
          <w:szCs w:val="22"/>
        </w:rPr>
      </w:pPr>
      <w:r w:rsidRPr="00DD3656">
        <w:rPr>
          <w:rStyle w:val="Zwaar"/>
          <w:rFonts w:ascii="Arial" w:eastAsiaTheme="majorEastAsia" w:hAnsi="Arial" w:cs="Arial"/>
          <w:color w:val="000000"/>
          <w:sz w:val="22"/>
          <w:szCs w:val="22"/>
        </w:rPr>
        <w:t>Uitgebreid genoeg</w:t>
      </w:r>
      <w:r w:rsidRPr="00DD3656">
        <w:rPr>
          <w:rStyle w:val="apple-converted-space"/>
          <w:rFonts w:ascii="Arial" w:eastAsiaTheme="majorEastAsia" w:hAnsi="Arial" w:cs="Arial"/>
          <w:color w:val="000000"/>
          <w:sz w:val="22"/>
          <w:szCs w:val="22"/>
        </w:rPr>
        <w:t> </w:t>
      </w:r>
      <w:r w:rsidRPr="00DD3656">
        <w:rPr>
          <w:rFonts w:ascii="Arial" w:hAnsi="Arial" w:cs="Arial"/>
          <w:color w:val="000000"/>
          <w:sz w:val="22"/>
          <w:szCs w:val="22"/>
        </w:rPr>
        <w:t>voor de opdrachtgever: overzichtelijk, concreet en doelgericht.</w:t>
      </w:r>
    </w:p>
    <w:p w14:paraId="163444C2" w14:textId="77777777" w:rsidR="00DD3656" w:rsidRPr="00DD3656" w:rsidRDefault="00DD3656" w:rsidP="00DD3656">
      <w:pPr>
        <w:pStyle w:val="Normaalweb"/>
        <w:numPr>
          <w:ilvl w:val="0"/>
          <w:numId w:val="44"/>
        </w:numPr>
        <w:rPr>
          <w:rFonts w:ascii="Arial" w:hAnsi="Arial" w:cs="Arial"/>
          <w:color w:val="000000"/>
          <w:sz w:val="22"/>
          <w:szCs w:val="22"/>
        </w:rPr>
      </w:pPr>
      <w:r w:rsidRPr="00DD3656">
        <w:rPr>
          <w:rStyle w:val="Zwaar"/>
          <w:rFonts w:ascii="Arial" w:eastAsiaTheme="majorEastAsia" w:hAnsi="Arial" w:cs="Arial"/>
          <w:color w:val="000000"/>
          <w:sz w:val="22"/>
          <w:szCs w:val="22"/>
        </w:rPr>
        <w:t>Praktisch en overzichtelijk</w:t>
      </w:r>
      <w:r w:rsidRPr="00DD3656">
        <w:rPr>
          <w:rFonts w:ascii="Arial" w:hAnsi="Arial" w:cs="Arial"/>
          <w:color w:val="000000"/>
          <w:sz w:val="22"/>
          <w:szCs w:val="22"/>
        </w:rPr>
        <w:t>: belangrijke risico’s zijn zichtbaar, met maatregelen en prioritering.</w:t>
      </w:r>
    </w:p>
    <w:p w14:paraId="6E3E85B7" w14:textId="77777777" w:rsidR="00DD3656" w:rsidRPr="00DD3656" w:rsidRDefault="00DD3656" w:rsidP="00DD3656">
      <w:pPr>
        <w:pStyle w:val="Normaalweb"/>
        <w:numPr>
          <w:ilvl w:val="0"/>
          <w:numId w:val="44"/>
        </w:numPr>
        <w:rPr>
          <w:rFonts w:ascii="Arial" w:hAnsi="Arial" w:cs="Arial"/>
          <w:color w:val="000000"/>
          <w:sz w:val="22"/>
          <w:szCs w:val="22"/>
        </w:rPr>
      </w:pPr>
      <w:r w:rsidRPr="00DD3656">
        <w:rPr>
          <w:rStyle w:val="Zwaar"/>
          <w:rFonts w:ascii="Arial" w:eastAsiaTheme="majorEastAsia" w:hAnsi="Arial" w:cs="Arial"/>
          <w:color w:val="000000"/>
          <w:sz w:val="22"/>
          <w:szCs w:val="22"/>
        </w:rPr>
        <w:t>Degelijk en realistisch</w:t>
      </w:r>
      <w:r w:rsidRPr="00DD3656">
        <w:rPr>
          <w:rFonts w:ascii="Arial" w:hAnsi="Arial" w:cs="Arial"/>
          <w:color w:val="000000"/>
          <w:sz w:val="22"/>
          <w:szCs w:val="22"/>
        </w:rPr>
        <w:t>: het biedt een duidelijke basis voor continue monitoring gedurende het project.</w:t>
      </w:r>
    </w:p>
    <w:p w14:paraId="6F9CA301"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Door deze aanpak wordt geborgd dat de winterprojectactiviteiten veilig, realistisch en effectief kunnen worden uitgevoerd, met voldoende voorbereiding op mogelijke knelpunten.</w:t>
      </w:r>
    </w:p>
    <w:p w14:paraId="3500CEDA" w14:textId="4E3D2033" w:rsidR="005478F3" w:rsidRDefault="005478F3">
      <w:pPr>
        <w:rPr>
          <w:rFonts w:ascii="Arial" w:hAnsi="Arial" w:cs="Arial"/>
          <w:sz w:val="22"/>
          <w:szCs w:val="22"/>
        </w:rPr>
      </w:pPr>
      <w:r>
        <w:rPr>
          <w:rFonts w:ascii="Arial" w:hAnsi="Arial" w:cs="Arial"/>
          <w:sz w:val="22"/>
          <w:szCs w:val="22"/>
        </w:rPr>
        <w:br w:type="page"/>
      </w:r>
    </w:p>
    <w:p w14:paraId="1A093572" w14:textId="7618C9D4" w:rsidR="005478F3" w:rsidRDefault="005478F3" w:rsidP="005478F3">
      <w:pPr>
        <w:pStyle w:val="Kop2"/>
      </w:pPr>
      <w:r>
        <w:lastRenderedPageBreak/>
        <w:t>Bronnenlijst</w:t>
      </w:r>
    </w:p>
    <w:p w14:paraId="3013FCEB" w14:textId="77777777" w:rsidR="00DD3656" w:rsidRPr="00DD3656" w:rsidRDefault="00DD3656" w:rsidP="00DD3656">
      <w:pPr>
        <w:pStyle w:val="Normaalweb"/>
        <w:rPr>
          <w:rFonts w:ascii="Arial" w:hAnsi="Arial" w:cs="Arial"/>
          <w:color w:val="000000"/>
          <w:sz w:val="22"/>
          <w:szCs w:val="22"/>
        </w:rPr>
      </w:pPr>
      <w:proofErr w:type="spellStart"/>
      <w:r w:rsidRPr="00DD3656">
        <w:rPr>
          <w:rFonts w:ascii="Arial" w:hAnsi="Arial" w:cs="Arial"/>
          <w:color w:val="000000"/>
          <w:sz w:val="22"/>
          <w:szCs w:val="22"/>
        </w:rPr>
        <w:t>GreenDish</w:t>
      </w:r>
      <w:proofErr w:type="spellEnd"/>
      <w:r w:rsidRPr="00DD3656">
        <w:rPr>
          <w:rFonts w:ascii="Arial" w:hAnsi="Arial" w:cs="Arial"/>
          <w:color w:val="000000"/>
          <w:sz w:val="22"/>
          <w:szCs w:val="22"/>
        </w:rPr>
        <w:t>. (2022).</w:t>
      </w:r>
      <w:r w:rsidRPr="00DD3656">
        <w:rPr>
          <w:rStyle w:val="apple-converted-space"/>
          <w:rFonts w:ascii="Arial" w:eastAsiaTheme="majorEastAsia" w:hAnsi="Arial" w:cs="Arial"/>
          <w:color w:val="000000"/>
          <w:sz w:val="22"/>
          <w:szCs w:val="22"/>
        </w:rPr>
        <w:t> </w:t>
      </w:r>
      <w:r w:rsidRPr="00DD3656">
        <w:rPr>
          <w:rStyle w:val="Nadruk"/>
          <w:rFonts w:ascii="Arial" w:hAnsi="Arial" w:cs="Arial"/>
          <w:color w:val="000000"/>
          <w:sz w:val="22"/>
          <w:szCs w:val="22"/>
        </w:rPr>
        <w:t>De horecatrends van 2022: verandering en duurzaamheid</w:t>
      </w:r>
      <w:r w:rsidRPr="00DD3656">
        <w:rPr>
          <w:rFonts w:ascii="Arial" w:hAnsi="Arial" w:cs="Arial"/>
          <w:color w:val="000000"/>
          <w:sz w:val="22"/>
          <w:szCs w:val="22"/>
        </w:rPr>
        <w:t>. Geraadpleegd op 5 oktober 2025, van</w:t>
      </w:r>
      <w:r w:rsidRPr="00DD3656">
        <w:rPr>
          <w:rStyle w:val="apple-converted-space"/>
          <w:rFonts w:ascii="Arial" w:eastAsiaTheme="majorEastAsia" w:hAnsi="Arial" w:cs="Arial"/>
          <w:color w:val="000000"/>
          <w:sz w:val="22"/>
          <w:szCs w:val="22"/>
        </w:rPr>
        <w:t> </w:t>
      </w:r>
      <w:hyperlink r:id="rId17" w:tgtFrame="_new" w:history="1">
        <w:r w:rsidRPr="00DD3656">
          <w:rPr>
            <w:rStyle w:val="Hyperlink"/>
            <w:rFonts w:ascii="Arial" w:eastAsiaTheme="majorEastAsia" w:hAnsi="Arial" w:cs="Arial"/>
            <w:sz w:val="22"/>
            <w:szCs w:val="22"/>
          </w:rPr>
          <w:t>https://greendish.com/de-horecatrends-van-2022/</w:t>
        </w:r>
      </w:hyperlink>
    </w:p>
    <w:p w14:paraId="09DA7EF1" w14:textId="77777777" w:rsidR="00DD3656" w:rsidRPr="00DD3656" w:rsidRDefault="00DD3656" w:rsidP="00DD3656">
      <w:pPr>
        <w:pStyle w:val="Normaalweb"/>
        <w:rPr>
          <w:rFonts w:ascii="Arial" w:hAnsi="Arial" w:cs="Arial"/>
          <w:color w:val="000000"/>
          <w:sz w:val="22"/>
          <w:szCs w:val="22"/>
        </w:rPr>
      </w:pPr>
      <w:r w:rsidRPr="00DD3656">
        <w:rPr>
          <w:rFonts w:ascii="Arial" w:hAnsi="Arial" w:cs="Arial"/>
          <w:color w:val="000000"/>
          <w:sz w:val="22"/>
          <w:szCs w:val="22"/>
        </w:rPr>
        <w:t>Kloosterhotel ZIN. (</w:t>
      </w:r>
      <w:proofErr w:type="spellStart"/>
      <w:proofErr w:type="gramStart"/>
      <w:r w:rsidRPr="00DD3656">
        <w:rPr>
          <w:rFonts w:ascii="Arial" w:hAnsi="Arial" w:cs="Arial"/>
          <w:color w:val="000000"/>
          <w:sz w:val="22"/>
          <w:szCs w:val="22"/>
        </w:rPr>
        <w:t>z.d.</w:t>
      </w:r>
      <w:proofErr w:type="spellEnd"/>
      <w:proofErr w:type="gramEnd"/>
      <w:r w:rsidRPr="00DD3656">
        <w:rPr>
          <w:rFonts w:ascii="Arial" w:hAnsi="Arial" w:cs="Arial"/>
          <w:color w:val="000000"/>
          <w:sz w:val="22"/>
          <w:szCs w:val="22"/>
        </w:rPr>
        <w:t>).</w:t>
      </w:r>
      <w:r w:rsidRPr="00DD3656">
        <w:rPr>
          <w:rStyle w:val="apple-converted-space"/>
          <w:rFonts w:ascii="Arial" w:eastAsiaTheme="majorEastAsia" w:hAnsi="Arial" w:cs="Arial"/>
          <w:color w:val="000000"/>
          <w:sz w:val="22"/>
          <w:szCs w:val="22"/>
        </w:rPr>
        <w:t> </w:t>
      </w:r>
      <w:r w:rsidRPr="00DD3656">
        <w:rPr>
          <w:rStyle w:val="Nadruk"/>
          <w:rFonts w:ascii="Arial" w:hAnsi="Arial" w:cs="Arial"/>
          <w:color w:val="000000"/>
          <w:sz w:val="22"/>
          <w:szCs w:val="22"/>
        </w:rPr>
        <w:t>Over ZIN</w:t>
      </w:r>
      <w:r w:rsidRPr="00DD3656">
        <w:rPr>
          <w:rFonts w:ascii="Arial" w:hAnsi="Arial" w:cs="Arial"/>
          <w:color w:val="000000"/>
          <w:sz w:val="22"/>
          <w:szCs w:val="22"/>
        </w:rPr>
        <w:t>. Geraadpleegd op 5 oktober 2025, van</w:t>
      </w:r>
      <w:r w:rsidRPr="00DD3656">
        <w:rPr>
          <w:rStyle w:val="apple-converted-space"/>
          <w:rFonts w:ascii="Arial" w:eastAsiaTheme="majorEastAsia" w:hAnsi="Arial" w:cs="Arial"/>
          <w:color w:val="000000"/>
          <w:sz w:val="22"/>
          <w:szCs w:val="22"/>
        </w:rPr>
        <w:t> </w:t>
      </w:r>
      <w:hyperlink r:id="rId18" w:tgtFrame="_new" w:history="1">
        <w:r w:rsidRPr="00DD3656">
          <w:rPr>
            <w:rStyle w:val="Hyperlink"/>
            <w:rFonts w:ascii="Arial" w:eastAsiaTheme="majorEastAsia" w:hAnsi="Arial" w:cs="Arial"/>
            <w:sz w:val="22"/>
            <w:szCs w:val="22"/>
          </w:rPr>
          <w:t>https://kloosterhotelzin.nl/over-zin/</w:t>
        </w:r>
      </w:hyperlink>
    </w:p>
    <w:p w14:paraId="5B7BA280" w14:textId="247C153C" w:rsidR="005478F3" w:rsidRDefault="00946431" w:rsidP="00946431">
      <w:pPr>
        <w:rPr>
          <w:rFonts w:asciiTheme="majorHAnsi" w:eastAsiaTheme="majorEastAsia" w:hAnsiTheme="majorHAnsi" w:cstheme="majorBidi"/>
          <w:b/>
          <w:bCs/>
          <w:color w:val="9F4110" w:themeColor="accent2" w:themeShade="BF"/>
          <w:sz w:val="22"/>
          <w:szCs w:val="22"/>
        </w:rPr>
      </w:pPr>
      <w:r>
        <w:rPr>
          <w:rFonts w:ascii="AppleSystemUIFont" w:hAnsi="AppleSystemUIFont" w:cs="AppleSystemUIFont"/>
          <w:i w:val="0"/>
          <w:iCs w:val="0"/>
          <w:sz w:val="26"/>
          <w:szCs w:val="26"/>
        </w:rPr>
        <w:t xml:space="preserve"> </w:t>
      </w:r>
      <w:r w:rsidR="005478F3">
        <w:br w:type="page"/>
      </w:r>
    </w:p>
    <w:p w14:paraId="40EF816E" w14:textId="04B8C0BB" w:rsidR="009A5112" w:rsidRDefault="005478F3" w:rsidP="005478F3">
      <w:pPr>
        <w:pStyle w:val="Kop2"/>
      </w:pPr>
      <w:r>
        <w:lastRenderedPageBreak/>
        <w:t>Bijlage</w:t>
      </w:r>
    </w:p>
    <w:p w14:paraId="229FDD69" w14:textId="353C3B83" w:rsidR="00946431" w:rsidRDefault="00946431" w:rsidP="00946431">
      <w:r>
        <w:t>+ Financieel</w:t>
      </w:r>
    </w:p>
    <w:p w14:paraId="11FC8484" w14:textId="308D0CB2" w:rsidR="00946431" w:rsidRDefault="00946431" w:rsidP="00946431">
      <w:r>
        <w:t>+ Activiteiten</w:t>
      </w:r>
    </w:p>
    <w:p w14:paraId="0A67A722" w14:textId="19380DC6" w:rsidR="00946431" w:rsidRDefault="00946431" w:rsidP="00946431">
      <w:r>
        <w:t>+ Analytics</w:t>
      </w:r>
    </w:p>
    <w:p w14:paraId="26D9CC93" w14:textId="52888EFB" w:rsidR="00946431" w:rsidRPr="00946431" w:rsidRDefault="00946431" w:rsidP="00946431">
      <w:r>
        <w:t>+ Gespreksverslagen</w:t>
      </w:r>
    </w:p>
    <w:sectPr w:rsidR="00946431" w:rsidRPr="00946431" w:rsidSect="00A14354">
      <w:footerReference w:type="even"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8B943" w14:textId="77777777" w:rsidR="00774BAF" w:rsidRDefault="00774BAF" w:rsidP="00A14354">
      <w:pPr>
        <w:spacing w:after="0" w:line="240" w:lineRule="auto"/>
      </w:pPr>
      <w:r>
        <w:separator/>
      </w:r>
    </w:p>
  </w:endnote>
  <w:endnote w:type="continuationSeparator" w:id="0">
    <w:p w14:paraId="12E8DE1F" w14:textId="77777777" w:rsidR="00774BAF" w:rsidRDefault="00774BAF" w:rsidP="00A14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3114766"/>
      <w:docPartObj>
        <w:docPartGallery w:val="Page Numbers (Bottom of Page)"/>
        <w:docPartUnique/>
      </w:docPartObj>
    </w:sdtPr>
    <w:sdtContent>
      <w:p w14:paraId="2D09A0E4" w14:textId="4D78E62E" w:rsidR="00A14354" w:rsidRDefault="00A14354" w:rsidP="00232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rPr>
          <w:fldChar w:fldCharType="end"/>
        </w:r>
      </w:p>
    </w:sdtContent>
  </w:sdt>
  <w:p w14:paraId="278B7B65" w14:textId="77777777" w:rsidR="00A14354" w:rsidRDefault="00A14354" w:rsidP="00A1435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46860682"/>
      <w:docPartObj>
        <w:docPartGallery w:val="Page Numbers (Bottom of Page)"/>
        <w:docPartUnique/>
      </w:docPartObj>
    </w:sdtPr>
    <w:sdtContent>
      <w:p w14:paraId="48D8D792" w14:textId="0F7762AF" w:rsidR="00A14354" w:rsidRDefault="00A14354" w:rsidP="002329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140AA7A" w14:textId="77777777" w:rsidR="00A14354" w:rsidRDefault="00A14354" w:rsidP="00A1435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EECE7" w14:textId="77777777" w:rsidR="00774BAF" w:rsidRDefault="00774BAF" w:rsidP="00A14354">
      <w:pPr>
        <w:spacing w:after="0" w:line="240" w:lineRule="auto"/>
      </w:pPr>
      <w:r>
        <w:separator/>
      </w:r>
    </w:p>
  </w:footnote>
  <w:footnote w:type="continuationSeparator" w:id="0">
    <w:p w14:paraId="36544D08" w14:textId="77777777" w:rsidR="00774BAF" w:rsidRDefault="00774BAF" w:rsidP="00A14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4FE3"/>
    <w:multiLevelType w:val="hybridMultilevel"/>
    <w:tmpl w:val="1EB8F19A"/>
    <w:lvl w:ilvl="0" w:tplc="44C215BA">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4FC46AE">
      <w:start w:val="1"/>
      <w:numFmt w:val="bullet"/>
      <w:lvlText w:val="o"/>
      <w:lvlJc w:val="left"/>
      <w:pPr>
        <w:ind w:left="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8C768A">
      <w:start w:val="1"/>
      <w:numFmt w:val="bullet"/>
      <w:lvlText w:val="▪"/>
      <w:lvlJc w:val="left"/>
      <w:pPr>
        <w:ind w:left="1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A05B98">
      <w:start w:val="1"/>
      <w:numFmt w:val="bullet"/>
      <w:lvlText w:val="•"/>
      <w:lvlJc w:val="left"/>
      <w:pPr>
        <w:ind w:left="2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E238CA">
      <w:start w:val="1"/>
      <w:numFmt w:val="bullet"/>
      <w:lvlText w:val="o"/>
      <w:lvlJc w:val="left"/>
      <w:pPr>
        <w:ind w:left="2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38E110">
      <w:start w:val="1"/>
      <w:numFmt w:val="bullet"/>
      <w:lvlText w:val="▪"/>
      <w:lvlJc w:val="left"/>
      <w:pPr>
        <w:ind w:left="36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A129144">
      <w:start w:val="1"/>
      <w:numFmt w:val="bullet"/>
      <w:lvlText w:val="•"/>
      <w:lvlJc w:val="left"/>
      <w:pPr>
        <w:ind w:left="43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194E344">
      <w:start w:val="1"/>
      <w:numFmt w:val="bullet"/>
      <w:lvlText w:val="o"/>
      <w:lvlJc w:val="left"/>
      <w:pPr>
        <w:ind w:left="50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DEA25E">
      <w:start w:val="1"/>
      <w:numFmt w:val="bullet"/>
      <w:lvlText w:val="▪"/>
      <w:lvlJc w:val="left"/>
      <w:pPr>
        <w:ind w:left="57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484AF3"/>
    <w:multiLevelType w:val="hybridMultilevel"/>
    <w:tmpl w:val="32847B96"/>
    <w:lvl w:ilvl="0" w:tplc="BE0EB6AE">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6AE1E6E">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50C5BA">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E81D72">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04C6E2">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FA65B8">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D0C398">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ECC41C">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76ABCE">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9047B9"/>
    <w:multiLevelType w:val="multilevel"/>
    <w:tmpl w:val="80EE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605F1"/>
    <w:multiLevelType w:val="hybridMultilevel"/>
    <w:tmpl w:val="37504138"/>
    <w:lvl w:ilvl="0" w:tplc="84D66F30">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86894C">
      <w:start w:val="1"/>
      <w:numFmt w:val="bullet"/>
      <w:lvlText w:val="o"/>
      <w:lvlJc w:val="left"/>
      <w:pPr>
        <w:ind w:left="1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3C756A">
      <w:start w:val="1"/>
      <w:numFmt w:val="bullet"/>
      <w:lvlText w:val="▪"/>
      <w:lvlJc w:val="left"/>
      <w:pPr>
        <w:ind w:left="1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6D40102">
      <w:start w:val="1"/>
      <w:numFmt w:val="bullet"/>
      <w:lvlText w:val="•"/>
      <w:lvlJc w:val="left"/>
      <w:pPr>
        <w:ind w:left="2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AC2C86">
      <w:start w:val="1"/>
      <w:numFmt w:val="bullet"/>
      <w:lvlText w:val="o"/>
      <w:lvlJc w:val="left"/>
      <w:pPr>
        <w:ind w:left="3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50956E">
      <w:start w:val="1"/>
      <w:numFmt w:val="bullet"/>
      <w:lvlText w:val="▪"/>
      <w:lvlJc w:val="left"/>
      <w:pPr>
        <w:ind w:left="4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844EB5E">
      <w:start w:val="1"/>
      <w:numFmt w:val="bullet"/>
      <w:lvlText w:val="•"/>
      <w:lvlJc w:val="left"/>
      <w:pPr>
        <w:ind w:left="4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6B248A6">
      <w:start w:val="1"/>
      <w:numFmt w:val="bullet"/>
      <w:lvlText w:val="o"/>
      <w:lvlJc w:val="left"/>
      <w:pPr>
        <w:ind w:left="5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5A2BCE">
      <w:start w:val="1"/>
      <w:numFmt w:val="bullet"/>
      <w:lvlText w:val="▪"/>
      <w:lvlJc w:val="left"/>
      <w:pPr>
        <w:ind w:left="6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206A43"/>
    <w:multiLevelType w:val="multilevel"/>
    <w:tmpl w:val="D23A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F92C19"/>
    <w:multiLevelType w:val="multilevel"/>
    <w:tmpl w:val="E102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83169"/>
    <w:multiLevelType w:val="multilevel"/>
    <w:tmpl w:val="786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A3C1D"/>
    <w:multiLevelType w:val="multilevel"/>
    <w:tmpl w:val="AE3E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C5EFD"/>
    <w:multiLevelType w:val="multilevel"/>
    <w:tmpl w:val="919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C496B"/>
    <w:multiLevelType w:val="hybridMultilevel"/>
    <w:tmpl w:val="AA307C54"/>
    <w:lvl w:ilvl="0" w:tplc="2ABCC28E">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2A0302">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AE0D2E">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F7EA2C2">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EC6C0E">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3812D6">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0C5818">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7AE79E">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406C38">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D36C5B"/>
    <w:multiLevelType w:val="multilevel"/>
    <w:tmpl w:val="6B70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06EF9"/>
    <w:multiLevelType w:val="multilevel"/>
    <w:tmpl w:val="2C26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BD019A"/>
    <w:multiLevelType w:val="multilevel"/>
    <w:tmpl w:val="457A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3183A"/>
    <w:multiLevelType w:val="multilevel"/>
    <w:tmpl w:val="239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404F1"/>
    <w:multiLevelType w:val="multilevel"/>
    <w:tmpl w:val="6E5C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50FF0"/>
    <w:multiLevelType w:val="hybridMultilevel"/>
    <w:tmpl w:val="4438A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033E94"/>
    <w:multiLevelType w:val="multilevel"/>
    <w:tmpl w:val="DE0C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1B5362"/>
    <w:multiLevelType w:val="multilevel"/>
    <w:tmpl w:val="1A5A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DF6E69"/>
    <w:multiLevelType w:val="multilevel"/>
    <w:tmpl w:val="16EE0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C44803"/>
    <w:multiLevelType w:val="multilevel"/>
    <w:tmpl w:val="BA6E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CF7AF6"/>
    <w:multiLevelType w:val="multilevel"/>
    <w:tmpl w:val="E456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D209D6"/>
    <w:multiLevelType w:val="hybridMultilevel"/>
    <w:tmpl w:val="2E1EB2F4"/>
    <w:lvl w:ilvl="0" w:tplc="B3C66A86">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5C4DD0">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D88EA0">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3E544C">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50853A6">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01C03B0">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24DDA0">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2E31CA">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7FAEA0C">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331269C"/>
    <w:multiLevelType w:val="multilevel"/>
    <w:tmpl w:val="D7FE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7778BB"/>
    <w:multiLevelType w:val="multilevel"/>
    <w:tmpl w:val="E2020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9350C4"/>
    <w:multiLevelType w:val="multilevel"/>
    <w:tmpl w:val="7D78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E0A74"/>
    <w:multiLevelType w:val="hybridMultilevel"/>
    <w:tmpl w:val="48426A2C"/>
    <w:lvl w:ilvl="0" w:tplc="B406EE1C">
      <w:start w:val="1"/>
      <w:numFmt w:val="bullet"/>
      <w:lvlText w:val=""/>
      <w:lvlJc w:val="left"/>
      <w:pPr>
        <w:ind w:left="720" w:hanging="360"/>
      </w:pPr>
      <w:rPr>
        <w:rFonts w:ascii="Symbol" w:hAnsi="Symbol"/>
      </w:rPr>
    </w:lvl>
    <w:lvl w:ilvl="1" w:tplc="3B1ADF80">
      <w:start w:val="1"/>
      <w:numFmt w:val="bullet"/>
      <w:lvlText w:val=""/>
      <w:lvlJc w:val="left"/>
      <w:pPr>
        <w:ind w:left="720" w:hanging="360"/>
      </w:pPr>
      <w:rPr>
        <w:rFonts w:ascii="Symbol" w:hAnsi="Symbol"/>
      </w:rPr>
    </w:lvl>
    <w:lvl w:ilvl="2" w:tplc="C1CA00E4">
      <w:start w:val="1"/>
      <w:numFmt w:val="bullet"/>
      <w:lvlText w:val=""/>
      <w:lvlJc w:val="left"/>
      <w:pPr>
        <w:ind w:left="720" w:hanging="360"/>
      </w:pPr>
      <w:rPr>
        <w:rFonts w:ascii="Symbol" w:hAnsi="Symbol"/>
      </w:rPr>
    </w:lvl>
    <w:lvl w:ilvl="3" w:tplc="740C71BE">
      <w:start w:val="1"/>
      <w:numFmt w:val="bullet"/>
      <w:lvlText w:val=""/>
      <w:lvlJc w:val="left"/>
      <w:pPr>
        <w:ind w:left="720" w:hanging="360"/>
      </w:pPr>
      <w:rPr>
        <w:rFonts w:ascii="Symbol" w:hAnsi="Symbol"/>
      </w:rPr>
    </w:lvl>
    <w:lvl w:ilvl="4" w:tplc="0B6EF89C">
      <w:start w:val="1"/>
      <w:numFmt w:val="bullet"/>
      <w:lvlText w:val=""/>
      <w:lvlJc w:val="left"/>
      <w:pPr>
        <w:ind w:left="720" w:hanging="360"/>
      </w:pPr>
      <w:rPr>
        <w:rFonts w:ascii="Symbol" w:hAnsi="Symbol"/>
      </w:rPr>
    </w:lvl>
    <w:lvl w:ilvl="5" w:tplc="2F42749A">
      <w:start w:val="1"/>
      <w:numFmt w:val="bullet"/>
      <w:lvlText w:val=""/>
      <w:lvlJc w:val="left"/>
      <w:pPr>
        <w:ind w:left="720" w:hanging="360"/>
      </w:pPr>
      <w:rPr>
        <w:rFonts w:ascii="Symbol" w:hAnsi="Symbol"/>
      </w:rPr>
    </w:lvl>
    <w:lvl w:ilvl="6" w:tplc="D0A278F6">
      <w:start w:val="1"/>
      <w:numFmt w:val="bullet"/>
      <w:lvlText w:val=""/>
      <w:lvlJc w:val="left"/>
      <w:pPr>
        <w:ind w:left="720" w:hanging="360"/>
      </w:pPr>
      <w:rPr>
        <w:rFonts w:ascii="Symbol" w:hAnsi="Symbol"/>
      </w:rPr>
    </w:lvl>
    <w:lvl w:ilvl="7" w:tplc="F620C34E">
      <w:start w:val="1"/>
      <w:numFmt w:val="bullet"/>
      <w:lvlText w:val=""/>
      <w:lvlJc w:val="left"/>
      <w:pPr>
        <w:ind w:left="720" w:hanging="360"/>
      </w:pPr>
      <w:rPr>
        <w:rFonts w:ascii="Symbol" w:hAnsi="Symbol"/>
      </w:rPr>
    </w:lvl>
    <w:lvl w:ilvl="8" w:tplc="3AFC1F06">
      <w:start w:val="1"/>
      <w:numFmt w:val="bullet"/>
      <w:lvlText w:val=""/>
      <w:lvlJc w:val="left"/>
      <w:pPr>
        <w:ind w:left="720" w:hanging="360"/>
      </w:pPr>
      <w:rPr>
        <w:rFonts w:ascii="Symbol" w:hAnsi="Symbol"/>
      </w:rPr>
    </w:lvl>
  </w:abstractNum>
  <w:abstractNum w:abstractNumId="26" w15:restartNumberingAfterBreak="0">
    <w:nsid w:val="42131140"/>
    <w:multiLevelType w:val="multilevel"/>
    <w:tmpl w:val="EF0C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D76D11"/>
    <w:multiLevelType w:val="multilevel"/>
    <w:tmpl w:val="0004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2C61F9"/>
    <w:multiLevelType w:val="hybridMultilevel"/>
    <w:tmpl w:val="B5C28B7C"/>
    <w:lvl w:ilvl="0" w:tplc="BBC0510C">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E40DBA">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730C80A">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5A1E5A">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53CADCE">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246858">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2CCC2A">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80E602">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1A4FC9A">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9241B6D"/>
    <w:multiLevelType w:val="multilevel"/>
    <w:tmpl w:val="97F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1646A6"/>
    <w:multiLevelType w:val="multilevel"/>
    <w:tmpl w:val="3856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85154"/>
    <w:multiLevelType w:val="hybridMultilevel"/>
    <w:tmpl w:val="8B6073B6"/>
    <w:lvl w:ilvl="0" w:tplc="82FA23A6">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26CCA64">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DC4524">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EC7ED8">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88B81C">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5E4510">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60EAE6">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028D32E">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31C1AEA">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05D3451"/>
    <w:multiLevelType w:val="multilevel"/>
    <w:tmpl w:val="AA8E8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5D2AB9"/>
    <w:multiLevelType w:val="hybridMultilevel"/>
    <w:tmpl w:val="06B0D18E"/>
    <w:lvl w:ilvl="0" w:tplc="8A9A97CC">
      <w:start w:val="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5FA1DCB"/>
    <w:multiLevelType w:val="hybridMultilevel"/>
    <w:tmpl w:val="59860548"/>
    <w:lvl w:ilvl="0" w:tplc="1A14E812">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2ED14C">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AE8486">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14F146">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DCC388">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58EFDAC">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0C58BC">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CFCEFA2">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95A8532">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97E0E56"/>
    <w:multiLevelType w:val="multilevel"/>
    <w:tmpl w:val="71A6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1A3F25"/>
    <w:multiLevelType w:val="hybridMultilevel"/>
    <w:tmpl w:val="9618881A"/>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CF0BDD"/>
    <w:multiLevelType w:val="hybridMultilevel"/>
    <w:tmpl w:val="B17EE064"/>
    <w:lvl w:ilvl="0" w:tplc="FBFEE89C">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6C3A64">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285486">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D8D88A">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7AC8292">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903D1E">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24EBE2">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0AC2EC">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D8606C">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7060C9F"/>
    <w:multiLevelType w:val="multilevel"/>
    <w:tmpl w:val="B482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8D5DFE"/>
    <w:multiLevelType w:val="multilevel"/>
    <w:tmpl w:val="33DA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453B7D"/>
    <w:multiLevelType w:val="hybridMultilevel"/>
    <w:tmpl w:val="D95E7F14"/>
    <w:lvl w:ilvl="0" w:tplc="BACCBF76">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30CFA14">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79404DC">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FE62A74">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54F896">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8EC486">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A82C718">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ECB27C">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28C9A00">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FFB38D1"/>
    <w:multiLevelType w:val="hybridMultilevel"/>
    <w:tmpl w:val="CC16E9BC"/>
    <w:lvl w:ilvl="0" w:tplc="6FCC58CA">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A0890C0">
      <w:start w:val="1"/>
      <w:numFmt w:val="bullet"/>
      <w:lvlText w:val="o"/>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948CFD4">
      <w:start w:val="1"/>
      <w:numFmt w:val="bullet"/>
      <w:lvlText w:val="▪"/>
      <w:lvlJc w:val="left"/>
      <w:pPr>
        <w:ind w:left="1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DA64AD6">
      <w:start w:val="1"/>
      <w:numFmt w:val="bullet"/>
      <w:lvlText w:val="•"/>
      <w:lvlJc w:val="left"/>
      <w:pPr>
        <w:ind w:left="2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5F4994C">
      <w:start w:val="1"/>
      <w:numFmt w:val="bullet"/>
      <w:lvlText w:val="o"/>
      <w:lvlJc w:val="left"/>
      <w:pPr>
        <w:ind w:left="3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DA7DDC">
      <w:start w:val="1"/>
      <w:numFmt w:val="bullet"/>
      <w:lvlText w:val="▪"/>
      <w:lvlJc w:val="left"/>
      <w:pPr>
        <w:ind w:left="4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328736">
      <w:start w:val="1"/>
      <w:numFmt w:val="bullet"/>
      <w:lvlText w:val="•"/>
      <w:lvlJc w:val="left"/>
      <w:pPr>
        <w:ind w:left="4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622C68">
      <w:start w:val="1"/>
      <w:numFmt w:val="bullet"/>
      <w:lvlText w:val="o"/>
      <w:lvlJc w:val="left"/>
      <w:pPr>
        <w:ind w:left="5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F548382">
      <w:start w:val="1"/>
      <w:numFmt w:val="bullet"/>
      <w:lvlText w:val="▪"/>
      <w:lvlJc w:val="left"/>
      <w:pPr>
        <w:ind w:left="62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064928"/>
    <w:multiLevelType w:val="hybridMultilevel"/>
    <w:tmpl w:val="6E66C2BE"/>
    <w:lvl w:ilvl="0" w:tplc="80F6D8B2">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E479E6">
      <w:start w:val="1"/>
      <w:numFmt w:val="bullet"/>
      <w:lvlText w:val="o"/>
      <w:lvlJc w:val="left"/>
      <w:pPr>
        <w:ind w:left="1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0A0EC04">
      <w:start w:val="1"/>
      <w:numFmt w:val="bullet"/>
      <w:lvlText w:val="▪"/>
      <w:lvlJc w:val="left"/>
      <w:pPr>
        <w:ind w:left="1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42228E">
      <w:start w:val="1"/>
      <w:numFmt w:val="bullet"/>
      <w:lvlText w:val="•"/>
      <w:lvlJc w:val="left"/>
      <w:pPr>
        <w:ind w:left="2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21AC28C">
      <w:start w:val="1"/>
      <w:numFmt w:val="bullet"/>
      <w:lvlText w:val="o"/>
      <w:lvlJc w:val="left"/>
      <w:pPr>
        <w:ind w:left="3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B225F6">
      <w:start w:val="1"/>
      <w:numFmt w:val="bullet"/>
      <w:lvlText w:val="▪"/>
      <w:lvlJc w:val="left"/>
      <w:pPr>
        <w:ind w:left="4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10E778">
      <w:start w:val="1"/>
      <w:numFmt w:val="bullet"/>
      <w:lvlText w:val="•"/>
      <w:lvlJc w:val="left"/>
      <w:pPr>
        <w:ind w:left="4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DC24B2">
      <w:start w:val="1"/>
      <w:numFmt w:val="bullet"/>
      <w:lvlText w:val="o"/>
      <w:lvlJc w:val="left"/>
      <w:pPr>
        <w:ind w:left="5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D2690A">
      <w:start w:val="1"/>
      <w:numFmt w:val="bullet"/>
      <w:lvlText w:val="▪"/>
      <w:lvlJc w:val="left"/>
      <w:pPr>
        <w:ind w:left="6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C797B98"/>
    <w:multiLevelType w:val="multilevel"/>
    <w:tmpl w:val="95B8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D00FF2"/>
    <w:multiLevelType w:val="hybridMultilevel"/>
    <w:tmpl w:val="B60EDE8A"/>
    <w:lvl w:ilvl="0" w:tplc="D73CB1D4">
      <w:start w:val="1"/>
      <w:numFmt w:val="bullet"/>
      <w:lvlText w:val=""/>
      <w:lvlJc w:val="left"/>
      <w:pPr>
        <w:ind w:left="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20C0B8">
      <w:start w:val="1"/>
      <w:numFmt w:val="bullet"/>
      <w:lvlText w:val="o"/>
      <w:lvlJc w:val="left"/>
      <w:pPr>
        <w:ind w:left="1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0B01434">
      <w:start w:val="1"/>
      <w:numFmt w:val="bullet"/>
      <w:lvlText w:val="▪"/>
      <w:lvlJc w:val="left"/>
      <w:pPr>
        <w:ind w:left="1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A2D2CC">
      <w:start w:val="1"/>
      <w:numFmt w:val="bullet"/>
      <w:lvlText w:val="•"/>
      <w:lvlJc w:val="left"/>
      <w:pPr>
        <w:ind w:left="2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8E2A74">
      <w:start w:val="1"/>
      <w:numFmt w:val="bullet"/>
      <w:lvlText w:val="o"/>
      <w:lvlJc w:val="left"/>
      <w:pPr>
        <w:ind w:left="3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6618E8">
      <w:start w:val="1"/>
      <w:numFmt w:val="bullet"/>
      <w:lvlText w:val="▪"/>
      <w:lvlJc w:val="left"/>
      <w:pPr>
        <w:ind w:left="4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E4898A">
      <w:start w:val="1"/>
      <w:numFmt w:val="bullet"/>
      <w:lvlText w:val="•"/>
      <w:lvlJc w:val="left"/>
      <w:pPr>
        <w:ind w:left="4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6E4785A">
      <w:start w:val="1"/>
      <w:numFmt w:val="bullet"/>
      <w:lvlText w:val="o"/>
      <w:lvlJc w:val="left"/>
      <w:pPr>
        <w:ind w:left="5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E81990">
      <w:start w:val="1"/>
      <w:numFmt w:val="bullet"/>
      <w:lvlText w:val="▪"/>
      <w:lvlJc w:val="left"/>
      <w:pPr>
        <w:ind w:left="62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D742470"/>
    <w:multiLevelType w:val="multilevel"/>
    <w:tmpl w:val="1BEA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1085901">
    <w:abstractNumId w:val="44"/>
  </w:num>
  <w:num w:numId="2" w16cid:durableId="1458908160">
    <w:abstractNumId w:val="28"/>
  </w:num>
  <w:num w:numId="3" w16cid:durableId="184566631">
    <w:abstractNumId w:val="21"/>
  </w:num>
  <w:num w:numId="4" w16cid:durableId="1779788639">
    <w:abstractNumId w:val="41"/>
  </w:num>
  <w:num w:numId="5" w16cid:durableId="654727027">
    <w:abstractNumId w:val="0"/>
  </w:num>
  <w:num w:numId="6" w16cid:durableId="231813523">
    <w:abstractNumId w:val="42"/>
  </w:num>
  <w:num w:numId="7" w16cid:durableId="2027554061">
    <w:abstractNumId w:val="3"/>
  </w:num>
  <w:num w:numId="8" w16cid:durableId="235365467">
    <w:abstractNumId w:val="1"/>
  </w:num>
  <w:num w:numId="9" w16cid:durableId="180048925">
    <w:abstractNumId w:val="34"/>
  </w:num>
  <w:num w:numId="10" w16cid:durableId="164396068">
    <w:abstractNumId w:val="9"/>
  </w:num>
  <w:num w:numId="11" w16cid:durableId="1406293224">
    <w:abstractNumId w:val="37"/>
  </w:num>
  <w:num w:numId="12" w16cid:durableId="606082571">
    <w:abstractNumId w:val="40"/>
  </w:num>
  <w:num w:numId="13" w16cid:durableId="2035308249">
    <w:abstractNumId w:val="31"/>
  </w:num>
  <w:num w:numId="14" w16cid:durableId="1832479999">
    <w:abstractNumId w:val="4"/>
  </w:num>
  <w:num w:numId="15" w16cid:durableId="1050229088">
    <w:abstractNumId w:val="33"/>
  </w:num>
  <w:num w:numId="16" w16cid:durableId="1804932208">
    <w:abstractNumId w:val="36"/>
  </w:num>
  <w:num w:numId="17" w16cid:durableId="2086297406">
    <w:abstractNumId w:val="18"/>
  </w:num>
  <w:num w:numId="18" w16cid:durableId="1211187647">
    <w:abstractNumId w:val="5"/>
  </w:num>
  <w:num w:numId="19" w16cid:durableId="2145391877">
    <w:abstractNumId w:val="29"/>
  </w:num>
  <w:num w:numId="20" w16cid:durableId="1375544417">
    <w:abstractNumId w:val="13"/>
  </w:num>
  <w:num w:numId="21" w16cid:durableId="433938482">
    <w:abstractNumId w:val="16"/>
  </w:num>
  <w:num w:numId="22" w16cid:durableId="1011641495">
    <w:abstractNumId w:val="10"/>
  </w:num>
  <w:num w:numId="23" w16cid:durableId="1396657636">
    <w:abstractNumId w:val="7"/>
  </w:num>
  <w:num w:numId="24" w16cid:durableId="387730479">
    <w:abstractNumId w:val="35"/>
  </w:num>
  <w:num w:numId="25" w16cid:durableId="1198086795">
    <w:abstractNumId w:val="30"/>
  </w:num>
  <w:num w:numId="26" w16cid:durableId="985821567">
    <w:abstractNumId w:val="14"/>
  </w:num>
  <w:num w:numId="27" w16cid:durableId="419572341">
    <w:abstractNumId w:val="27"/>
  </w:num>
  <w:num w:numId="28" w16cid:durableId="1056318657">
    <w:abstractNumId w:val="26"/>
  </w:num>
  <w:num w:numId="29" w16cid:durableId="781655509">
    <w:abstractNumId w:val="17"/>
  </w:num>
  <w:num w:numId="30" w16cid:durableId="1605379665">
    <w:abstractNumId w:val="12"/>
  </w:num>
  <w:num w:numId="31" w16cid:durableId="476529651">
    <w:abstractNumId w:val="24"/>
  </w:num>
  <w:num w:numId="32" w16cid:durableId="1535460169">
    <w:abstractNumId w:val="6"/>
  </w:num>
  <w:num w:numId="33" w16cid:durableId="757943026">
    <w:abstractNumId w:val="2"/>
  </w:num>
  <w:num w:numId="34" w16cid:durableId="22219156">
    <w:abstractNumId w:val="39"/>
  </w:num>
  <w:num w:numId="35" w16cid:durableId="1797522299">
    <w:abstractNumId w:val="11"/>
  </w:num>
  <w:num w:numId="36" w16cid:durableId="1218053106">
    <w:abstractNumId w:val="19"/>
  </w:num>
  <w:num w:numId="37" w16cid:durableId="1880703466">
    <w:abstractNumId w:val="45"/>
  </w:num>
  <w:num w:numId="38" w16cid:durableId="1660036509">
    <w:abstractNumId w:val="23"/>
  </w:num>
  <w:num w:numId="39" w16cid:durableId="1033266812">
    <w:abstractNumId w:val="22"/>
  </w:num>
  <w:num w:numId="40" w16cid:durableId="632488826">
    <w:abstractNumId w:val="38"/>
  </w:num>
  <w:num w:numId="41" w16cid:durableId="1126119609">
    <w:abstractNumId w:val="43"/>
  </w:num>
  <w:num w:numId="42" w16cid:durableId="460465315">
    <w:abstractNumId w:val="32"/>
  </w:num>
  <w:num w:numId="43" w16cid:durableId="134107605">
    <w:abstractNumId w:val="20"/>
  </w:num>
  <w:num w:numId="44" w16cid:durableId="91978159">
    <w:abstractNumId w:val="8"/>
  </w:num>
  <w:num w:numId="45" w16cid:durableId="1399202930">
    <w:abstractNumId w:val="25"/>
  </w:num>
  <w:num w:numId="46" w16cid:durableId="2067974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41D"/>
    <w:rsid w:val="000075AE"/>
    <w:rsid w:val="0000793D"/>
    <w:rsid w:val="00031B89"/>
    <w:rsid w:val="00036810"/>
    <w:rsid w:val="0004319D"/>
    <w:rsid w:val="000464B0"/>
    <w:rsid w:val="00066797"/>
    <w:rsid w:val="00096021"/>
    <w:rsid w:val="000A66CA"/>
    <w:rsid w:val="000C38D0"/>
    <w:rsid w:val="000C4038"/>
    <w:rsid w:val="000C578D"/>
    <w:rsid w:val="000E3528"/>
    <w:rsid w:val="00103F9C"/>
    <w:rsid w:val="00106019"/>
    <w:rsid w:val="00107C32"/>
    <w:rsid w:val="00110C2B"/>
    <w:rsid w:val="0013499D"/>
    <w:rsid w:val="0016091B"/>
    <w:rsid w:val="00176371"/>
    <w:rsid w:val="001829C5"/>
    <w:rsid w:val="00191E46"/>
    <w:rsid w:val="001C322B"/>
    <w:rsid w:val="001D616C"/>
    <w:rsid w:val="001E2C28"/>
    <w:rsid w:val="001E3A98"/>
    <w:rsid w:val="001E577C"/>
    <w:rsid w:val="001E5F34"/>
    <w:rsid w:val="00205BCB"/>
    <w:rsid w:val="00207259"/>
    <w:rsid w:val="0020753D"/>
    <w:rsid w:val="00212AFA"/>
    <w:rsid w:val="00227E01"/>
    <w:rsid w:val="00246B62"/>
    <w:rsid w:val="00252441"/>
    <w:rsid w:val="00277C27"/>
    <w:rsid w:val="00281FB7"/>
    <w:rsid w:val="00284643"/>
    <w:rsid w:val="002912EF"/>
    <w:rsid w:val="00295F91"/>
    <w:rsid w:val="002D6184"/>
    <w:rsid w:val="002F62A0"/>
    <w:rsid w:val="0030169E"/>
    <w:rsid w:val="003050EB"/>
    <w:rsid w:val="0030574A"/>
    <w:rsid w:val="00317C63"/>
    <w:rsid w:val="0032459E"/>
    <w:rsid w:val="00330668"/>
    <w:rsid w:val="0033230D"/>
    <w:rsid w:val="00347215"/>
    <w:rsid w:val="003519DE"/>
    <w:rsid w:val="00390FF2"/>
    <w:rsid w:val="003A796F"/>
    <w:rsid w:val="003B1D25"/>
    <w:rsid w:val="003B4F3C"/>
    <w:rsid w:val="003D5E87"/>
    <w:rsid w:val="003E01FA"/>
    <w:rsid w:val="003E3FD8"/>
    <w:rsid w:val="003E441D"/>
    <w:rsid w:val="003E4B70"/>
    <w:rsid w:val="003F0368"/>
    <w:rsid w:val="003F086F"/>
    <w:rsid w:val="003F0892"/>
    <w:rsid w:val="00413331"/>
    <w:rsid w:val="00421021"/>
    <w:rsid w:val="00432FEB"/>
    <w:rsid w:val="00440B87"/>
    <w:rsid w:val="0045252C"/>
    <w:rsid w:val="004550BC"/>
    <w:rsid w:val="0046378E"/>
    <w:rsid w:val="0049089D"/>
    <w:rsid w:val="004A40FC"/>
    <w:rsid w:val="004A4969"/>
    <w:rsid w:val="004A5FE2"/>
    <w:rsid w:val="004A61DC"/>
    <w:rsid w:val="004B6162"/>
    <w:rsid w:val="004C7649"/>
    <w:rsid w:val="004D40C3"/>
    <w:rsid w:val="005056C2"/>
    <w:rsid w:val="00513460"/>
    <w:rsid w:val="00515609"/>
    <w:rsid w:val="00527633"/>
    <w:rsid w:val="005363A4"/>
    <w:rsid w:val="00547817"/>
    <w:rsid w:val="005478F3"/>
    <w:rsid w:val="0055131B"/>
    <w:rsid w:val="00567107"/>
    <w:rsid w:val="005A22FD"/>
    <w:rsid w:val="005A5855"/>
    <w:rsid w:val="005B09A9"/>
    <w:rsid w:val="005B168F"/>
    <w:rsid w:val="005B276B"/>
    <w:rsid w:val="005C1141"/>
    <w:rsid w:val="005D0E01"/>
    <w:rsid w:val="005D56BC"/>
    <w:rsid w:val="005D5D66"/>
    <w:rsid w:val="005D5EBF"/>
    <w:rsid w:val="005D78DB"/>
    <w:rsid w:val="006040FF"/>
    <w:rsid w:val="006043CA"/>
    <w:rsid w:val="00620654"/>
    <w:rsid w:val="006458A2"/>
    <w:rsid w:val="00660A30"/>
    <w:rsid w:val="00665B7E"/>
    <w:rsid w:val="006B1C66"/>
    <w:rsid w:val="006B7002"/>
    <w:rsid w:val="006E469B"/>
    <w:rsid w:val="006F038A"/>
    <w:rsid w:val="00713A6E"/>
    <w:rsid w:val="007146B8"/>
    <w:rsid w:val="00716900"/>
    <w:rsid w:val="00723D5E"/>
    <w:rsid w:val="007379DE"/>
    <w:rsid w:val="00747F0F"/>
    <w:rsid w:val="00766CC3"/>
    <w:rsid w:val="00774BAF"/>
    <w:rsid w:val="007A4C37"/>
    <w:rsid w:val="007B00FA"/>
    <w:rsid w:val="007B6775"/>
    <w:rsid w:val="007F1250"/>
    <w:rsid w:val="007F7690"/>
    <w:rsid w:val="00802533"/>
    <w:rsid w:val="008163BD"/>
    <w:rsid w:val="00832EDE"/>
    <w:rsid w:val="008363E9"/>
    <w:rsid w:val="0089359A"/>
    <w:rsid w:val="008D567C"/>
    <w:rsid w:val="008D5DE6"/>
    <w:rsid w:val="008E277D"/>
    <w:rsid w:val="00904FBA"/>
    <w:rsid w:val="00924763"/>
    <w:rsid w:val="009318A5"/>
    <w:rsid w:val="00946431"/>
    <w:rsid w:val="00951E4F"/>
    <w:rsid w:val="00965E15"/>
    <w:rsid w:val="009762E8"/>
    <w:rsid w:val="00995D5F"/>
    <w:rsid w:val="00997669"/>
    <w:rsid w:val="009A3D78"/>
    <w:rsid w:val="009A5112"/>
    <w:rsid w:val="009C210B"/>
    <w:rsid w:val="009E1851"/>
    <w:rsid w:val="009E42E8"/>
    <w:rsid w:val="009F17E9"/>
    <w:rsid w:val="00A00126"/>
    <w:rsid w:val="00A14354"/>
    <w:rsid w:val="00A22301"/>
    <w:rsid w:val="00A26CAE"/>
    <w:rsid w:val="00A358FE"/>
    <w:rsid w:val="00A75744"/>
    <w:rsid w:val="00AD2DC8"/>
    <w:rsid w:val="00AD4BA6"/>
    <w:rsid w:val="00AF3C89"/>
    <w:rsid w:val="00B02438"/>
    <w:rsid w:val="00B04680"/>
    <w:rsid w:val="00B068C8"/>
    <w:rsid w:val="00B26B00"/>
    <w:rsid w:val="00B30D78"/>
    <w:rsid w:val="00B51120"/>
    <w:rsid w:val="00B55755"/>
    <w:rsid w:val="00B616BB"/>
    <w:rsid w:val="00B80351"/>
    <w:rsid w:val="00B80998"/>
    <w:rsid w:val="00B82BE3"/>
    <w:rsid w:val="00B903AF"/>
    <w:rsid w:val="00B92F14"/>
    <w:rsid w:val="00BA1CB6"/>
    <w:rsid w:val="00BA4EF1"/>
    <w:rsid w:val="00BA5144"/>
    <w:rsid w:val="00BA5927"/>
    <w:rsid w:val="00BA706F"/>
    <w:rsid w:val="00BE14DC"/>
    <w:rsid w:val="00BE5AD5"/>
    <w:rsid w:val="00C056C2"/>
    <w:rsid w:val="00C513A8"/>
    <w:rsid w:val="00C562A2"/>
    <w:rsid w:val="00C60BE0"/>
    <w:rsid w:val="00C6797A"/>
    <w:rsid w:val="00C74A8E"/>
    <w:rsid w:val="00C82806"/>
    <w:rsid w:val="00CC41C8"/>
    <w:rsid w:val="00CC5BFB"/>
    <w:rsid w:val="00CD403D"/>
    <w:rsid w:val="00CD7F8E"/>
    <w:rsid w:val="00CF18FE"/>
    <w:rsid w:val="00D132CE"/>
    <w:rsid w:val="00D1481C"/>
    <w:rsid w:val="00D5412D"/>
    <w:rsid w:val="00D701B3"/>
    <w:rsid w:val="00D91D8D"/>
    <w:rsid w:val="00DA2949"/>
    <w:rsid w:val="00DB3EA6"/>
    <w:rsid w:val="00DB4D0B"/>
    <w:rsid w:val="00DD3656"/>
    <w:rsid w:val="00DD4A80"/>
    <w:rsid w:val="00DE1E60"/>
    <w:rsid w:val="00DE6B59"/>
    <w:rsid w:val="00E212B8"/>
    <w:rsid w:val="00E304BA"/>
    <w:rsid w:val="00E4675A"/>
    <w:rsid w:val="00E467C9"/>
    <w:rsid w:val="00E5523D"/>
    <w:rsid w:val="00E75A1E"/>
    <w:rsid w:val="00E7770C"/>
    <w:rsid w:val="00E81C66"/>
    <w:rsid w:val="00E95C85"/>
    <w:rsid w:val="00EA3DBA"/>
    <w:rsid w:val="00EA3F3A"/>
    <w:rsid w:val="00EA4D78"/>
    <w:rsid w:val="00EB56A4"/>
    <w:rsid w:val="00EC2A61"/>
    <w:rsid w:val="00EE450B"/>
    <w:rsid w:val="00F17CE2"/>
    <w:rsid w:val="00F33F03"/>
    <w:rsid w:val="00F37D30"/>
    <w:rsid w:val="00F420EF"/>
    <w:rsid w:val="00F47E79"/>
    <w:rsid w:val="00F52C23"/>
    <w:rsid w:val="00F53839"/>
    <w:rsid w:val="00F551A7"/>
    <w:rsid w:val="00F60009"/>
    <w:rsid w:val="00F72280"/>
    <w:rsid w:val="00F76D44"/>
    <w:rsid w:val="00FC71CA"/>
    <w:rsid w:val="00FC7406"/>
    <w:rsid w:val="00FD57C1"/>
    <w:rsid w:val="00FE44FE"/>
    <w:rsid w:val="00FE78E3"/>
    <w:rsid w:val="00FF5B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EC6B9"/>
  <w15:chartTrackingRefBased/>
  <w15:docId w15:val="{F052A726-1B4B-0445-9A95-DD64350F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2C28"/>
    <w:rPr>
      <w:i/>
      <w:iCs/>
      <w:sz w:val="20"/>
      <w:szCs w:val="20"/>
    </w:rPr>
  </w:style>
  <w:style w:type="paragraph" w:styleId="Kop1">
    <w:name w:val="heading 1"/>
    <w:basedOn w:val="Standaard"/>
    <w:next w:val="Standaard"/>
    <w:link w:val="Kop1Char"/>
    <w:uiPriority w:val="9"/>
    <w:qFormat/>
    <w:rsid w:val="001E2C28"/>
    <w:pPr>
      <w:pBdr>
        <w:top w:val="single" w:sz="8" w:space="0" w:color="D55816" w:themeColor="accent2"/>
        <w:left w:val="single" w:sz="8" w:space="0" w:color="D55816" w:themeColor="accent2"/>
        <w:bottom w:val="single" w:sz="8" w:space="0" w:color="D55816" w:themeColor="accent2"/>
        <w:right w:val="single" w:sz="8" w:space="0" w:color="D55816" w:themeColor="accent2"/>
      </w:pBdr>
      <w:shd w:val="clear" w:color="auto" w:fill="FADCCD" w:themeFill="accent2" w:themeFillTint="33"/>
      <w:spacing w:before="480" w:after="100" w:line="269" w:lineRule="auto"/>
      <w:contextualSpacing/>
      <w:outlineLvl w:val="0"/>
    </w:pPr>
    <w:rPr>
      <w:rFonts w:asciiTheme="majorHAnsi" w:eastAsiaTheme="majorEastAsia" w:hAnsiTheme="majorHAnsi" w:cstheme="majorBidi"/>
      <w:b/>
      <w:bCs/>
      <w:color w:val="6A2B0B" w:themeColor="accent2" w:themeShade="7F"/>
      <w:sz w:val="22"/>
      <w:szCs w:val="22"/>
    </w:rPr>
  </w:style>
  <w:style w:type="paragraph" w:styleId="Kop2">
    <w:name w:val="heading 2"/>
    <w:basedOn w:val="Standaard"/>
    <w:next w:val="Standaard"/>
    <w:link w:val="Kop2Char"/>
    <w:uiPriority w:val="9"/>
    <w:unhideWhenUsed/>
    <w:qFormat/>
    <w:rsid w:val="001E2C28"/>
    <w:pPr>
      <w:pBdr>
        <w:top w:val="single" w:sz="4" w:space="0" w:color="D55816" w:themeColor="accent2"/>
        <w:left w:val="single" w:sz="48" w:space="2" w:color="D55816" w:themeColor="accent2"/>
        <w:bottom w:val="single" w:sz="4" w:space="0" w:color="D55816" w:themeColor="accent2"/>
        <w:right w:val="single" w:sz="4" w:space="4" w:color="D55816" w:themeColor="accent2"/>
      </w:pBdr>
      <w:spacing w:before="200" w:after="100" w:line="269" w:lineRule="auto"/>
      <w:ind w:left="144"/>
      <w:contextualSpacing/>
      <w:outlineLvl w:val="1"/>
    </w:pPr>
    <w:rPr>
      <w:rFonts w:asciiTheme="majorHAnsi" w:eastAsiaTheme="majorEastAsia" w:hAnsiTheme="majorHAnsi" w:cstheme="majorBidi"/>
      <w:b/>
      <w:bCs/>
      <w:color w:val="9F4110" w:themeColor="accent2" w:themeShade="BF"/>
      <w:sz w:val="22"/>
      <w:szCs w:val="22"/>
    </w:rPr>
  </w:style>
  <w:style w:type="paragraph" w:styleId="Kop3">
    <w:name w:val="heading 3"/>
    <w:basedOn w:val="Standaard"/>
    <w:next w:val="Standaard"/>
    <w:link w:val="Kop3Char"/>
    <w:uiPriority w:val="9"/>
    <w:unhideWhenUsed/>
    <w:qFormat/>
    <w:rsid w:val="001E2C28"/>
    <w:pPr>
      <w:pBdr>
        <w:left w:val="single" w:sz="48" w:space="2" w:color="D55816" w:themeColor="accent2"/>
        <w:bottom w:val="single" w:sz="4" w:space="0" w:color="D55816" w:themeColor="accent2"/>
      </w:pBdr>
      <w:spacing w:before="200" w:after="100" w:line="240" w:lineRule="auto"/>
      <w:ind w:left="144"/>
      <w:contextualSpacing/>
      <w:outlineLvl w:val="2"/>
    </w:pPr>
    <w:rPr>
      <w:rFonts w:asciiTheme="majorHAnsi" w:eastAsiaTheme="majorEastAsia" w:hAnsiTheme="majorHAnsi" w:cstheme="majorBidi"/>
      <w:b/>
      <w:bCs/>
      <w:color w:val="9F4110" w:themeColor="accent2" w:themeShade="BF"/>
      <w:sz w:val="22"/>
      <w:szCs w:val="22"/>
    </w:rPr>
  </w:style>
  <w:style w:type="paragraph" w:styleId="Kop4">
    <w:name w:val="heading 4"/>
    <w:basedOn w:val="Standaard"/>
    <w:next w:val="Standaard"/>
    <w:link w:val="Kop4Char"/>
    <w:uiPriority w:val="9"/>
    <w:semiHidden/>
    <w:unhideWhenUsed/>
    <w:qFormat/>
    <w:rsid w:val="001E2C28"/>
    <w:pPr>
      <w:pBdr>
        <w:left w:val="single" w:sz="4" w:space="2" w:color="D55816" w:themeColor="accent2"/>
        <w:bottom w:val="single" w:sz="4" w:space="2" w:color="D55816" w:themeColor="accent2"/>
      </w:pBdr>
      <w:spacing w:before="200" w:after="100" w:line="240" w:lineRule="auto"/>
      <w:ind w:left="86"/>
      <w:contextualSpacing/>
      <w:outlineLvl w:val="3"/>
    </w:pPr>
    <w:rPr>
      <w:rFonts w:asciiTheme="majorHAnsi" w:eastAsiaTheme="majorEastAsia" w:hAnsiTheme="majorHAnsi" w:cstheme="majorBidi"/>
      <w:b/>
      <w:bCs/>
      <w:color w:val="9F4110" w:themeColor="accent2" w:themeShade="BF"/>
      <w:sz w:val="22"/>
      <w:szCs w:val="22"/>
    </w:rPr>
  </w:style>
  <w:style w:type="paragraph" w:styleId="Kop5">
    <w:name w:val="heading 5"/>
    <w:basedOn w:val="Standaard"/>
    <w:next w:val="Standaard"/>
    <w:link w:val="Kop5Char"/>
    <w:uiPriority w:val="9"/>
    <w:semiHidden/>
    <w:unhideWhenUsed/>
    <w:qFormat/>
    <w:rsid w:val="001E2C28"/>
    <w:pPr>
      <w:pBdr>
        <w:left w:val="dotted" w:sz="4" w:space="2" w:color="D55816" w:themeColor="accent2"/>
        <w:bottom w:val="dotted" w:sz="4" w:space="2" w:color="D55816" w:themeColor="accent2"/>
      </w:pBdr>
      <w:spacing w:before="200" w:after="100" w:line="240" w:lineRule="auto"/>
      <w:ind w:left="86"/>
      <w:contextualSpacing/>
      <w:outlineLvl w:val="4"/>
    </w:pPr>
    <w:rPr>
      <w:rFonts w:asciiTheme="majorHAnsi" w:eastAsiaTheme="majorEastAsia" w:hAnsiTheme="majorHAnsi" w:cstheme="majorBidi"/>
      <w:b/>
      <w:bCs/>
      <w:color w:val="9F4110" w:themeColor="accent2" w:themeShade="BF"/>
      <w:sz w:val="22"/>
      <w:szCs w:val="22"/>
    </w:rPr>
  </w:style>
  <w:style w:type="paragraph" w:styleId="Kop6">
    <w:name w:val="heading 6"/>
    <w:basedOn w:val="Standaard"/>
    <w:next w:val="Standaard"/>
    <w:link w:val="Kop6Char"/>
    <w:uiPriority w:val="9"/>
    <w:semiHidden/>
    <w:unhideWhenUsed/>
    <w:qFormat/>
    <w:rsid w:val="001E2C28"/>
    <w:pPr>
      <w:pBdr>
        <w:bottom w:val="single" w:sz="4" w:space="2" w:color="F4BA9B" w:themeColor="accent2" w:themeTint="66"/>
      </w:pBdr>
      <w:spacing w:before="200" w:after="100" w:line="240" w:lineRule="auto"/>
      <w:contextualSpacing/>
      <w:outlineLvl w:val="5"/>
    </w:pPr>
    <w:rPr>
      <w:rFonts w:asciiTheme="majorHAnsi" w:eastAsiaTheme="majorEastAsia" w:hAnsiTheme="majorHAnsi" w:cstheme="majorBidi"/>
      <w:color w:val="9F4110" w:themeColor="accent2" w:themeShade="BF"/>
      <w:sz w:val="22"/>
      <w:szCs w:val="22"/>
    </w:rPr>
  </w:style>
  <w:style w:type="paragraph" w:styleId="Kop7">
    <w:name w:val="heading 7"/>
    <w:basedOn w:val="Standaard"/>
    <w:next w:val="Standaard"/>
    <w:link w:val="Kop7Char"/>
    <w:uiPriority w:val="9"/>
    <w:semiHidden/>
    <w:unhideWhenUsed/>
    <w:qFormat/>
    <w:rsid w:val="001E2C28"/>
    <w:pPr>
      <w:pBdr>
        <w:bottom w:val="dotted" w:sz="4" w:space="2" w:color="EF9769" w:themeColor="accent2" w:themeTint="99"/>
      </w:pBdr>
      <w:spacing w:before="200" w:after="100" w:line="240" w:lineRule="auto"/>
      <w:contextualSpacing/>
      <w:outlineLvl w:val="6"/>
    </w:pPr>
    <w:rPr>
      <w:rFonts w:asciiTheme="majorHAnsi" w:eastAsiaTheme="majorEastAsia" w:hAnsiTheme="majorHAnsi" w:cstheme="majorBidi"/>
      <w:color w:val="9F4110" w:themeColor="accent2" w:themeShade="BF"/>
      <w:sz w:val="22"/>
      <w:szCs w:val="22"/>
    </w:rPr>
  </w:style>
  <w:style w:type="paragraph" w:styleId="Kop8">
    <w:name w:val="heading 8"/>
    <w:basedOn w:val="Standaard"/>
    <w:next w:val="Standaard"/>
    <w:link w:val="Kop8Char"/>
    <w:uiPriority w:val="9"/>
    <w:semiHidden/>
    <w:unhideWhenUsed/>
    <w:qFormat/>
    <w:rsid w:val="001E2C28"/>
    <w:pPr>
      <w:spacing w:before="200" w:after="100" w:line="240" w:lineRule="auto"/>
      <w:contextualSpacing/>
      <w:outlineLvl w:val="7"/>
    </w:pPr>
    <w:rPr>
      <w:rFonts w:asciiTheme="majorHAnsi" w:eastAsiaTheme="majorEastAsia" w:hAnsiTheme="majorHAnsi" w:cstheme="majorBidi"/>
      <w:color w:val="D55816" w:themeColor="accent2"/>
      <w:sz w:val="22"/>
      <w:szCs w:val="22"/>
    </w:rPr>
  </w:style>
  <w:style w:type="paragraph" w:styleId="Kop9">
    <w:name w:val="heading 9"/>
    <w:basedOn w:val="Standaard"/>
    <w:next w:val="Standaard"/>
    <w:link w:val="Kop9Char"/>
    <w:uiPriority w:val="9"/>
    <w:semiHidden/>
    <w:unhideWhenUsed/>
    <w:qFormat/>
    <w:rsid w:val="001E2C28"/>
    <w:pPr>
      <w:spacing w:before="200" w:after="100" w:line="240" w:lineRule="auto"/>
      <w:contextualSpacing/>
      <w:outlineLvl w:val="8"/>
    </w:pPr>
    <w:rPr>
      <w:rFonts w:asciiTheme="majorHAnsi" w:eastAsiaTheme="majorEastAsia" w:hAnsiTheme="majorHAnsi" w:cstheme="majorBidi"/>
      <w:color w:val="D55816"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E2C28"/>
    <w:rPr>
      <w:rFonts w:asciiTheme="majorHAnsi" w:eastAsiaTheme="majorEastAsia" w:hAnsiTheme="majorHAnsi" w:cstheme="majorBidi"/>
      <w:b/>
      <w:bCs/>
      <w:i/>
      <w:iCs/>
      <w:color w:val="6A2B0B" w:themeColor="accent2" w:themeShade="7F"/>
      <w:shd w:val="clear" w:color="auto" w:fill="FADCCD" w:themeFill="accent2" w:themeFillTint="33"/>
    </w:rPr>
  </w:style>
  <w:style w:type="character" w:customStyle="1" w:styleId="Kop2Char">
    <w:name w:val="Kop 2 Char"/>
    <w:basedOn w:val="Standaardalinea-lettertype"/>
    <w:link w:val="Kop2"/>
    <w:uiPriority w:val="9"/>
    <w:rsid w:val="001E2C28"/>
    <w:rPr>
      <w:rFonts w:asciiTheme="majorHAnsi" w:eastAsiaTheme="majorEastAsia" w:hAnsiTheme="majorHAnsi" w:cstheme="majorBidi"/>
      <w:b/>
      <w:bCs/>
      <w:i/>
      <w:iCs/>
      <w:color w:val="9F4110" w:themeColor="accent2" w:themeShade="BF"/>
    </w:rPr>
  </w:style>
  <w:style w:type="character" w:customStyle="1" w:styleId="Kop3Char">
    <w:name w:val="Kop 3 Char"/>
    <w:basedOn w:val="Standaardalinea-lettertype"/>
    <w:link w:val="Kop3"/>
    <w:uiPriority w:val="9"/>
    <w:rsid w:val="001E2C28"/>
    <w:rPr>
      <w:rFonts w:asciiTheme="majorHAnsi" w:eastAsiaTheme="majorEastAsia" w:hAnsiTheme="majorHAnsi" w:cstheme="majorBidi"/>
      <w:b/>
      <w:bCs/>
      <w:i/>
      <w:iCs/>
      <w:color w:val="9F4110" w:themeColor="accent2" w:themeShade="BF"/>
    </w:rPr>
  </w:style>
  <w:style w:type="character" w:customStyle="1" w:styleId="Kop4Char">
    <w:name w:val="Kop 4 Char"/>
    <w:basedOn w:val="Standaardalinea-lettertype"/>
    <w:link w:val="Kop4"/>
    <w:uiPriority w:val="9"/>
    <w:semiHidden/>
    <w:rsid w:val="001E2C28"/>
    <w:rPr>
      <w:rFonts w:asciiTheme="majorHAnsi" w:eastAsiaTheme="majorEastAsia" w:hAnsiTheme="majorHAnsi" w:cstheme="majorBidi"/>
      <w:b/>
      <w:bCs/>
      <w:i/>
      <w:iCs/>
      <w:color w:val="9F4110" w:themeColor="accent2" w:themeShade="BF"/>
    </w:rPr>
  </w:style>
  <w:style w:type="character" w:customStyle="1" w:styleId="Kop5Char">
    <w:name w:val="Kop 5 Char"/>
    <w:basedOn w:val="Standaardalinea-lettertype"/>
    <w:link w:val="Kop5"/>
    <w:uiPriority w:val="9"/>
    <w:semiHidden/>
    <w:rsid w:val="001E2C28"/>
    <w:rPr>
      <w:rFonts w:asciiTheme="majorHAnsi" w:eastAsiaTheme="majorEastAsia" w:hAnsiTheme="majorHAnsi" w:cstheme="majorBidi"/>
      <w:b/>
      <w:bCs/>
      <w:i/>
      <w:iCs/>
      <w:color w:val="9F4110" w:themeColor="accent2" w:themeShade="BF"/>
    </w:rPr>
  </w:style>
  <w:style w:type="character" w:customStyle="1" w:styleId="Kop6Char">
    <w:name w:val="Kop 6 Char"/>
    <w:basedOn w:val="Standaardalinea-lettertype"/>
    <w:link w:val="Kop6"/>
    <w:uiPriority w:val="9"/>
    <w:semiHidden/>
    <w:rsid w:val="001E2C28"/>
    <w:rPr>
      <w:rFonts w:asciiTheme="majorHAnsi" w:eastAsiaTheme="majorEastAsia" w:hAnsiTheme="majorHAnsi" w:cstheme="majorBidi"/>
      <w:i/>
      <w:iCs/>
      <w:color w:val="9F4110" w:themeColor="accent2" w:themeShade="BF"/>
    </w:rPr>
  </w:style>
  <w:style w:type="character" w:customStyle="1" w:styleId="Kop7Char">
    <w:name w:val="Kop 7 Char"/>
    <w:basedOn w:val="Standaardalinea-lettertype"/>
    <w:link w:val="Kop7"/>
    <w:uiPriority w:val="9"/>
    <w:semiHidden/>
    <w:rsid w:val="001E2C28"/>
    <w:rPr>
      <w:rFonts w:asciiTheme="majorHAnsi" w:eastAsiaTheme="majorEastAsia" w:hAnsiTheme="majorHAnsi" w:cstheme="majorBidi"/>
      <w:i/>
      <w:iCs/>
      <w:color w:val="9F4110" w:themeColor="accent2" w:themeShade="BF"/>
    </w:rPr>
  </w:style>
  <w:style w:type="character" w:customStyle="1" w:styleId="Kop8Char">
    <w:name w:val="Kop 8 Char"/>
    <w:basedOn w:val="Standaardalinea-lettertype"/>
    <w:link w:val="Kop8"/>
    <w:uiPriority w:val="9"/>
    <w:semiHidden/>
    <w:rsid w:val="001E2C28"/>
    <w:rPr>
      <w:rFonts w:asciiTheme="majorHAnsi" w:eastAsiaTheme="majorEastAsia" w:hAnsiTheme="majorHAnsi" w:cstheme="majorBidi"/>
      <w:i/>
      <w:iCs/>
      <w:color w:val="D55816" w:themeColor="accent2"/>
    </w:rPr>
  </w:style>
  <w:style w:type="character" w:customStyle="1" w:styleId="Kop9Char">
    <w:name w:val="Kop 9 Char"/>
    <w:basedOn w:val="Standaardalinea-lettertype"/>
    <w:link w:val="Kop9"/>
    <w:uiPriority w:val="9"/>
    <w:semiHidden/>
    <w:rsid w:val="001E2C28"/>
    <w:rPr>
      <w:rFonts w:asciiTheme="majorHAnsi" w:eastAsiaTheme="majorEastAsia" w:hAnsiTheme="majorHAnsi" w:cstheme="majorBidi"/>
      <w:i/>
      <w:iCs/>
      <w:color w:val="D55816" w:themeColor="accent2"/>
      <w:sz w:val="20"/>
      <w:szCs w:val="20"/>
    </w:rPr>
  </w:style>
  <w:style w:type="paragraph" w:styleId="Titel">
    <w:name w:val="Title"/>
    <w:basedOn w:val="Standaard"/>
    <w:next w:val="Standaard"/>
    <w:link w:val="TitelChar"/>
    <w:uiPriority w:val="10"/>
    <w:qFormat/>
    <w:rsid w:val="001E2C28"/>
    <w:pPr>
      <w:pBdr>
        <w:top w:val="single" w:sz="48" w:space="0" w:color="D55816" w:themeColor="accent2"/>
        <w:bottom w:val="single" w:sz="48" w:space="0" w:color="D55816" w:themeColor="accent2"/>
      </w:pBdr>
      <w:shd w:val="clear" w:color="auto" w:fill="D5581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1E2C28"/>
    <w:rPr>
      <w:rFonts w:asciiTheme="majorHAnsi" w:eastAsiaTheme="majorEastAsia" w:hAnsiTheme="majorHAnsi" w:cstheme="majorBidi"/>
      <w:i/>
      <w:iCs/>
      <w:color w:val="FFFFFF" w:themeColor="background1"/>
      <w:spacing w:val="10"/>
      <w:sz w:val="48"/>
      <w:szCs w:val="48"/>
      <w:shd w:val="clear" w:color="auto" w:fill="D55816" w:themeFill="accent2"/>
    </w:rPr>
  </w:style>
  <w:style w:type="paragraph" w:styleId="Ondertitel">
    <w:name w:val="Subtitle"/>
    <w:basedOn w:val="Standaard"/>
    <w:next w:val="Standaard"/>
    <w:link w:val="OndertitelChar"/>
    <w:uiPriority w:val="11"/>
    <w:qFormat/>
    <w:rsid w:val="001E2C28"/>
    <w:pPr>
      <w:pBdr>
        <w:bottom w:val="dotted" w:sz="8" w:space="10" w:color="D55816" w:themeColor="accent2"/>
      </w:pBdr>
      <w:spacing w:before="200" w:after="900" w:line="240" w:lineRule="auto"/>
      <w:jc w:val="center"/>
    </w:pPr>
    <w:rPr>
      <w:rFonts w:asciiTheme="majorHAnsi" w:eastAsiaTheme="majorEastAsia" w:hAnsiTheme="majorHAnsi" w:cstheme="majorBidi"/>
      <w:color w:val="6A2B0B" w:themeColor="accent2" w:themeShade="7F"/>
      <w:sz w:val="24"/>
      <w:szCs w:val="24"/>
    </w:rPr>
  </w:style>
  <w:style w:type="character" w:customStyle="1" w:styleId="OndertitelChar">
    <w:name w:val="Ondertitel Char"/>
    <w:basedOn w:val="Standaardalinea-lettertype"/>
    <w:link w:val="Ondertitel"/>
    <w:uiPriority w:val="11"/>
    <w:rsid w:val="001E2C28"/>
    <w:rPr>
      <w:rFonts w:asciiTheme="majorHAnsi" w:eastAsiaTheme="majorEastAsia" w:hAnsiTheme="majorHAnsi" w:cstheme="majorBidi"/>
      <w:i/>
      <w:iCs/>
      <w:color w:val="6A2B0B" w:themeColor="accent2" w:themeShade="7F"/>
      <w:sz w:val="24"/>
      <w:szCs w:val="24"/>
    </w:rPr>
  </w:style>
  <w:style w:type="paragraph" w:styleId="Citaat">
    <w:name w:val="Quote"/>
    <w:basedOn w:val="Standaard"/>
    <w:next w:val="Standaard"/>
    <w:link w:val="CitaatChar"/>
    <w:uiPriority w:val="29"/>
    <w:qFormat/>
    <w:rsid w:val="001E2C28"/>
    <w:rPr>
      <w:i w:val="0"/>
      <w:iCs w:val="0"/>
      <w:color w:val="9F4110" w:themeColor="accent2" w:themeShade="BF"/>
    </w:rPr>
  </w:style>
  <w:style w:type="character" w:customStyle="1" w:styleId="CitaatChar">
    <w:name w:val="Citaat Char"/>
    <w:basedOn w:val="Standaardalinea-lettertype"/>
    <w:link w:val="Citaat"/>
    <w:uiPriority w:val="29"/>
    <w:rsid w:val="001E2C28"/>
    <w:rPr>
      <w:color w:val="9F4110" w:themeColor="accent2" w:themeShade="BF"/>
      <w:sz w:val="20"/>
      <w:szCs w:val="20"/>
    </w:rPr>
  </w:style>
  <w:style w:type="paragraph" w:styleId="Lijstalinea">
    <w:name w:val="List Paragraph"/>
    <w:basedOn w:val="Standaard"/>
    <w:uiPriority w:val="34"/>
    <w:qFormat/>
    <w:rsid w:val="001E2C28"/>
    <w:pPr>
      <w:ind w:left="720"/>
      <w:contextualSpacing/>
    </w:pPr>
  </w:style>
  <w:style w:type="character" w:styleId="Intensievebenadrukking">
    <w:name w:val="Intense Emphasis"/>
    <w:uiPriority w:val="21"/>
    <w:qFormat/>
    <w:rsid w:val="001E2C28"/>
    <w:rPr>
      <w:rFonts w:asciiTheme="majorHAnsi" w:eastAsiaTheme="majorEastAsia" w:hAnsiTheme="majorHAnsi" w:cstheme="majorBidi"/>
      <w:b/>
      <w:bCs/>
      <w:i/>
      <w:iCs/>
      <w:dstrike w:val="0"/>
      <w:color w:val="FFFFFF" w:themeColor="background1"/>
      <w:bdr w:val="single" w:sz="18" w:space="0" w:color="D55816" w:themeColor="accent2"/>
      <w:shd w:val="clear" w:color="auto" w:fill="D55816" w:themeFill="accent2"/>
      <w:vertAlign w:val="baseline"/>
    </w:rPr>
  </w:style>
  <w:style w:type="paragraph" w:styleId="Duidelijkcitaat">
    <w:name w:val="Intense Quote"/>
    <w:basedOn w:val="Standaard"/>
    <w:next w:val="Standaard"/>
    <w:link w:val="DuidelijkcitaatChar"/>
    <w:uiPriority w:val="30"/>
    <w:qFormat/>
    <w:rsid w:val="001E2C28"/>
    <w:pPr>
      <w:pBdr>
        <w:top w:val="dotted" w:sz="8" w:space="10" w:color="D55816" w:themeColor="accent2"/>
        <w:bottom w:val="dotted" w:sz="8" w:space="10" w:color="D55816" w:themeColor="accent2"/>
      </w:pBdr>
      <w:spacing w:line="300" w:lineRule="auto"/>
      <w:ind w:left="2160" w:right="2160"/>
      <w:jc w:val="center"/>
    </w:pPr>
    <w:rPr>
      <w:rFonts w:asciiTheme="majorHAnsi" w:eastAsiaTheme="majorEastAsia" w:hAnsiTheme="majorHAnsi" w:cstheme="majorBidi"/>
      <w:b/>
      <w:bCs/>
      <w:color w:val="D55816" w:themeColor="accent2"/>
    </w:rPr>
  </w:style>
  <w:style w:type="character" w:customStyle="1" w:styleId="DuidelijkcitaatChar">
    <w:name w:val="Duidelijk citaat Char"/>
    <w:basedOn w:val="Standaardalinea-lettertype"/>
    <w:link w:val="Duidelijkcitaat"/>
    <w:uiPriority w:val="30"/>
    <w:rsid w:val="001E2C28"/>
    <w:rPr>
      <w:rFonts w:asciiTheme="majorHAnsi" w:eastAsiaTheme="majorEastAsia" w:hAnsiTheme="majorHAnsi" w:cstheme="majorBidi"/>
      <w:b/>
      <w:bCs/>
      <w:i/>
      <w:iCs/>
      <w:color w:val="D55816" w:themeColor="accent2"/>
      <w:sz w:val="20"/>
      <w:szCs w:val="20"/>
    </w:rPr>
  </w:style>
  <w:style w:type="character" w:styleId="Intensieveverwijzing">
    <w:name w:val="Intense Reference"/>
    <w:uiPriority w:val="32"/>
    <w:qFormat/>
    <w:rsid w:val="001E2C28"/>
    <w:rPr>
      <w:b/>
      <w:bCs/>
      <w:i/>
      <w:iCs/>
      <w:smallCaps/>
      <w:color w:val="D55816" w:themeColor="accent2"/>
      <w:u w:color="D55816" w:themeColor="accent2"/>
    </w:rPr>
  </w:style>
  <w:style w:type="paragraph" w:styleId="Bijschrift">
    <w:name w:val="caption"/>
    <w:basedOn w:val="Standaard"/>
    <w:next w:val="Standaard"/>
    <w:uiPriority w:val="35"/>
    <w:unhideWhenUsed/>
    <w:qFormat/>
    <w:rsid w:val="001E2C28"/>
    <w:rPr>
      <w:b/>
      <w:bCs/>
      <w:color w:val="9F4110" w:themeColor="accent2" w:themeShade="BF"/>
      <w:sz w:val="18"/>
      <w:szCs w:val="18"/>
    </w:rPr>
  </w:style>
  <w:style w:type="character" w:styleId="Zwaar">
    <w:name w:val="Strong"/>
    <w:uiPriority w:val="22"/>
    <w:qFormat/>
    <w:rsid w:val="001E2C28"/>
    <w:rPr>
      <w:b/>
      <w:bCs/>
      <w:spacing w:val="0"/>
    </w:rPr>
  </w:style>
  <w:style w:type="character" w:styleId="Nadruk">
    <w:name w:val="Emphasis"/>
    <w:uiPriority w:val="20"/>
    <w:qFormat/>
    <w:rsid w:val="001E2C28"/>
    <w:rPr>
      <w:rFonts w:asciiTheme="majorHAnsi" w:eastAsiaTheme="majorEastAsia" w:hAnsiTheme="majorHAnsi" w:cstheme="majorBidi"/>
      <w:b/>
      <w:bCs/>
      <w:i/>
      <w:iCs/>
      <w:color w:val="D55816" w:themeColor="accent2"/>
      <w:bdr w:val="single" w:sz="18" w:space="0" w:color="FADCCD" w:themeColor="accent2" w:themeTint="33"/>
      <w:shd w:val="clear" w:color="auto" w:fill="FADCCD" w:themeFill="accent2" w:themeFillTint="33"/>
    </w:rPr>
  </w:style>
  <w:style w:type="paragraph" w:styleId="Geenafstand">
    <w:name w:val="No Spacing"/>
    <w:basedOn w:val="Standaard"/>
    <w:uiPriority w:val="1"/>
    <w:qFormat/>
    <w:rsid w:val="001E2C28"/>
    <w:pPr>
      <w:spacing w:after="0" w:line="240" w:lineRule="auto"/>
    </w:pPr>
  </w:style>
  <w:style w:type="character" w:styleId="Subtielebenadrukking">
    <w:name w:val="Subtle Emphasis"/>
    <w:uiPriority w:val="19"/>
    <w:qFormat/>
    <w:rsid w:val="001E2C28"/>
    <w:rPr>
      <w:rFonts w:asciiTheme="majorHAnsi" w:eastAsiaTheme="majorEastAsia" w:hAnsiTheme="majorHAnsi" w:cstheme="majorBidi"/>
      <w:i/>
      <w:iCs/>
      <w:color w:val="D55816" w:themeColor="accent2"/>
    </w:rPr>
  </w:style>
  <w:style w:type="character" w:styleId="Subtieleverwijzing">
    <w:name w:val="Subtle Reference"/>
    <w:uiPriority w:val="31"/>
    <w:qFormat/>
    <w:rsid w:val="001E2C28"/>
    <w:rPr>
      <w:i/>
      <w:iCs/>
      <w:smallCaps/>
      <w:color w:val="D55816" w:themeColor="accent2"/>
      <w:u w:color="D55816" w:themeColor="accent2"/>
    </w:rPr>
  </w:style>
  <w:style w:type="character" w:styleId="Titelvanboek">
    <w:name w:val="Book Title"/>
    <w:uiPriority w:val="33"/>
    <w:qFormat/>
    <w:rsid w:val="001E2C28"/>
    <w:rPr>
      <w:rFonts w:asciiTheme="majorHAnsi" w:eastAsiaTheme="majorEastAsia" w:hAnsiTheme="majorHAnsi" w:cstheme="majorBidi"/>
      <w:b/>
      <w:bCs/>
      <w:i/>
      <w:iCs/>
      <w:smallCaps/>
      <w:color w:val="9F4110" w:themeColor="accent2" w:themeShade="BF"/>
      <w:u w:val="single"/>
    </w:rPr>
  </w:style>
  <w:style w:type="paragraph" w:styleId="Kopvaninhoudsopgave">
    <w:name w:val="TOC Heading"/>
    <w:basedOn w:val="Kop1"/>
    <w:next w:val="Standaard"/>
    <w:uiPriority w:val="39"/>
    <w:unhideWhenUsed/>
    <w:qFormat/>
    <w:rsid w:val="001E2C28"/>
    <w:pPr>
      <w:outlineLvl w:val="9"/>
    </w:pPr>
  </w:style>
  <w:style w:type="paragraph" w:styleId="Voettekst">
    <w:name w:val="footer"/>
    <w:basedOn w:val="Standaard"/>
    <w:link w:val="VoettekstChar"/>
    <w:uiPriority w:val="99"/>
    <w:unhideWhenUsed/>
    <w:rsid w:val="00A143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4354"/>
    <w:rPr>
      <w:i/>
      <w:iCs/>
      <w:sz w:val="20"/>
      <w:szCs w:val="20"/>
    </w:rPr>
  </w:style>
  <w:style w:type="character" w:styleId="Paginanummer">
    <w:name w:val="page number"/>
    <w:basedOn w:val="Standaardalinea-lettertype"/>
    <w:uiPriority w:val="99"/>
    <w:semiHidden/>
    <w:unhideWhenUsed/>
    <w:rsid w:val="00A14354"/>
  </w:style>
  <w:style w:type="character" w:styleId="Hyperlink">
    <w:name w:val="Hyperlink"/>
    <w:basedOn w:val="Standaardalinea-lettertype"/>
    <w:uiPriority w:val="99"/>
    <w:unhideWhenUsed/>
    <w:rsid w:val="002912EF"/>
    <w:rPr>
      <w:color w:val="6B9F25" w:themeColor="hyperlink"/>
      <w:u w:val="single"/>
    </w:rPr>
  </w:style>
  <w:style w:type="character" w:styleId="Onopgelostemelding">
    <w:name w:val="Unresolved Mention"/>
    <w:basedOn w:val="Standaardalinea-lettertype"/>
    <w:uiPriority w:val="99"/>
    <w:semiHidden/>
    <w:unhideWhenUsed/>
    <w:rsid w:val="002912EF"/>
    <w:rPr>
      <w:color w:val="605E5C"/>
      <w:shd w:val="clear" w:color="auto" w:fill="E1DFDD"/>
    </w:rPr>
  </w:style>
  <w:style w:type="character" w:styleId="GevolgdeHyperlink">
    <w:name w:val="FollowedHyperlink"/>
    <w:basedOn w:val="Standaardalinea-lettertype"/>
    <w:uiPriority w:val="99"/>
    <w:semiHidden/>
    <w:unhideWhenUsed/>
    <w:rsid w:val="002912EF"/>
    <w:rPr>
      <w:color w:val="B26B02" w:themeColor="followedHyperlink"/>
      <w:u w:val="single"/>
    </w:rPr>
  </w:style>
  <w:style w:type="paragraph" w:styleId="Normaalweb">
    <w:name w:val="Normal (Web)"/>
    <w:basedOn w:val="Standaard"/>
    <w:uiPriority w:val="99"/>
    <w:unhideWhenUsed/>
    <w:rsid w:val="00FF5B9D"/>
    <w:pPr>
      <w:spacing w:before="100" w:beforeAutospacing="1" w:after="100" w:afterAutospacing="1" w:line="240" w:lineRule="auto"/>
    </w:pPr>
    <w:rPr>
      <w:rFonts w:ascii="Times New Roman" w:eastAsia="Times New Roman" w:hAnsi="Times New Roman" w:cs="Times New Roman"/>
      <w:i w:val="0"/>
      <w:iCs w:val="0"/>
      <w:sz w:val="24"/>
      <w:szCs w:val="24"/>
      <w:lang w:eastAsia="nl-NL"/>
    </w:rPr>
  </w:style>
  <w:style w:type="character" w:customStyle="1" w:styleId="apple-converted-space">
    <w:name w:val="apple-converted-space"/>
    <w:basedOn w:val="Standaardalinea-lettertype"/>
    <w:rsid w:val="00FF5B9D"/>
  </w:style>
  <w:style w:type="paragraph" w:styleId="Inhopg1">
    <w:name w:val="toc 1"/>
    <w:basedOn w:val="Standaard"/>
    <w:next w:val="Standaard"/>
    <w:autoRedefine/>
    <w:uiPriority w:val="39"/>
    <w:unhideWhenUsed/>
    <w:rsid w:val="00B80351"/>
    <w:pPr>
      <w:spacing w:before="240" w:after="120"/>
    </w:pPr>
    <w:rPr>
      <w:b/>
      <w:bCs/>
      <w:i w:val="0"/>
      <w:iCs w:val="0"/>
    </w:rPr>
  </w:style>
  <w:style w:type="paragraph" w:styleId="Inhopg2">
    <w:name w:val="toc 2"/>
    <w:basedOn w:val="Standaard"/>
    <w:next w:val="Standaard"/>
    <w:autoRedefine/>
    <w:uiPriority w:val="39"/>
    <w:unhideWhenUsed/>
    <w:rsid w:val="00B80351"/>
    <w:pPr>
      <w:spacing w:before="120" w:after="0"/>
      <w:ind w:left="200"/>
    </w:pPr>
  </w:style>
  <w:style w:type="paragraph" w:styleId="Inhopg3">
    <w:name w:val="toc 3"/>
    <w:basedOn w:val="Standaard"/>
    <w:next w:val="Standaard"/>
    <w:autoRedefine/>
    <w:uiPriority w:val="39"/>
    <w:semiHidden/>
    <w:unhideWhenUsed/>
    <w:rsid w:val="00B80351"/>
    <w:pPr>
      <w:spacing w:after="0"/>
      <w:ind w:left="400"/>
    </w:pPr>
    <w:rPr>
      <w:i w:val="0"/>
      <w:iCs w:val="0"/>
    </w:rPr>
  </w:style>
  <w:style w:type="paragraph" w:styleId="Inhopg4">
    <w:name w:val="toc 4"/>
    <w:basedOn w:val="Standaard"/>
    <w:next w:val="Standaard"/>
    <w:autoRedefine/>
    <w:uiPriority w:val="39"/>
    <w:semiHidden/>
    <w:unhideWhenUsed/>
    <w:rsid w:val="00B80351"/>
    <w:pPr>
      <w:spacing w:after="0"/>
      <w:ind w:left="600"/>
    </w:pPr>
    <w:rPr>
      <w:i w:val="0"/>
      <w:iCs w:val="0"/>
    </w:rPr>
  </w:style>
  <w:style w:type="paragraph" w:styleId="Inhopg5">
    <w:name w:val="toc 5"/>
    <w:basedOn w:val="Standaard"/>
    <w:next w:val="Standaard"/>
    <w:autoRedefine/>
    <w:uiPriority w:val="39"/>
    <w:semiHidden/>
    <w:unhideWhenUsed/>
    <w:rsid w:val="00B80351"/>
    <w:pPr>
      <w:spacing w:after="0"/>
      <w:ind w:left="800"/>
    </w:pPr>
    <w:rPr>
      <w:i w:val="0"/>
      <w:iCs w:val="0"/>
    </w:rPr>
  </w:style>
  <w:style w:type="paragraph" w:styleId="Inhopg6">
    <w:name w:val="toc 6"/>
    <w:basedOn w:val="Standaard"/>
    <w:next w:val="Standaard"/>
    <w:autoRedefine/>
    <w:uiPriority w:val="39"/>
    <w:semiHidden/>
    <w:unhideWhenUsed/>
    <w:rsid w:val="00B80351"/>
    <w:pPr>
      <w:spacing w:after="0"/>
      <w:ind w:left="1000"/>
    </w:pPr>
    <w:rPr>
      <w:i w:val="0"/>
      <w:iCs w:val="0"/>
    </w:rPr>
  </w:style>
  <w:style w:type="paragraph" w:styleId="Inhopg7">
    <w:name w:val="toc 7"/>
    <w:basedOn w:val="Standaard"/>
    <w:next w:val="Standaard"/>
    <w:autoRedefine/>
    <w:uiPriority w:val="39"/>
    <w:semiHidden/>
    <w:unhideWhenUsed/>
    <w:rsid w:val="00B80351"/>
    <w:pPr>
      <w:spacing w:after="0"/>
      <w:ind w:left="1200"/>
    </w:pPr>
    <w:rPr>
      <w:i w:val="0"/>
      <w:iCs w:val="0"/>
    </w:rPr>
  </w:style>
  <w:style w:type="paragraph" w:styleId="Inhopg8">
    <w:name w:val="toc 8"/>
    <w:basedOn w:val="Standaard"/>
    <w:next w:val="Standaard"/>
    <w:autoRedefine/>
    <w:uiPriority w:val="39"/>
    <w:semiHidden/>
    <w:unhideWhenUsed/>
    <w:rsid w:val="00B80351"/>
    <w:pPr>
      <w:spacing w:after="0"/>
      <w:ind w:left="1400"/>
    </w:pPr>
    <w:rPr>
      <w:i w:val="0"/>
      <w:iCs w:val="0"/>
    </w:rPr>
  </w:style>
  <w:style w:type="paragraph" w:styleId="Inhopg9">
    <w:name w:val="toc 9"/>
    <w:basedOn w:val="Standaard"/>
    <w:next w:val="Standaard"/>
    <w:autoRedefine/>
    <w:uiPriority w:val="39"/>
    <w:semiHidden/>
    <w:unhideWhenUsed/>
    <w:rsid w:val="00B80351"/>
    <w:pPr>
      <w:spacing w:after="0"/>
      <w:ind w:left="1600"/>
    </w:pPr>
    <w:rPr>
      <w:i w:val="0"/>
      <w:iCs w:val="0"/>
    </w:rPr>
  </w:style>
  <w:style w:type="character" w:customStyle="1" w:styleId="agcmg">
    <w:name w:val="a_gcmg"/>
    <w:basedOn w:val="Standaardalinea-lettertype"/>
    <w:rsid w:val="005A5855"/>
  </w:style>
  <w:style w:type="paragraph" w:customStyle="1" w:styleId="cvgsua">
    <w:name w:val="cvgsua"/>
    <w:basedOn w:val="Standaard"/>
    <w:rsid w:val="005A5855"/>
    <w:pPr>
      <w:spacing w:before="100" w:beforeAutospacing="1" w:after="100" w:afterAutospacing="1" w:line="240" w:lineRule="auto"/>
    </w:pPr>
    <w:rPr>
      <w:rFonts w:ascii="Times New Roman" w:eastAsia="Times New Roman" w:hAnsi="Times New Roman" w:cs="Times New Roman"/>
      <w:i w:val="0"/>
      <w:iCs w:val="0"/>
      <w:sz w:val="24"/>
      <w:szCs w:val="24"/>
      <w:lang w:eastAsia="nl-NL"/>
    </w:rPr>
  </w:style>
  <w:style w:type="character" w:styleId="Verwijzingopmerking">
    <w:name w:val="annotation reference"/>
    <w:basedOn w:val="Standaardalinea-lettertype"/>
    <w:uiPriority w:val="99"/>
    <w:semiHidden/>
    <w:unhideWhenUsed/>
    <w:rsid w:val="004A40FC"/>
    <w:rPr>
      <w:sz w:val="16"/>
      <w:szCs w:val="16"/>
    </w:rPr>
  </w:style>
  <w:style w:type="paragraph" w:styleId="Tekstopmerking">
    <w:name w:val="annotation text"/>
    <w:basedOn w:val="Standaard"/>
    <w:link w:val="TekstopmerkingChar"/>
    <w:uiPriority w:val="99"/>
    <w:unhideWhenUsed/>
    <w:rsid w:val="004A40FC"/>
    <w:pPr>
      <w:spacing w:line="240" w:lineRule="auto"/>
    </w:pPr>
  </w:style>
  <w:style w:type="character" w:customStyle="1" w:styleId="TekstopmerkingChar">
    <w:name w:val="Tekst opmerking Char"/>
    <w:basedOn w:val="Standaardalinea-lettertype"/>
    <w:link w:val="Tekstopmerking"/>
    <w:uiPriority w:val="99"/>
    <w:rsid w:val="004A40FC"/>
    <w:rPr>
      <w:i/>
      <w:iCs/>
      <w:sz w:val="20"/>
      <w:szCs w:val="20"/>
    </w:rPr>
  </w:style>
  <w:style w:type="paragraph" w:styleId="Onderwerpvanopmerking">
    <w:name w:val="annotation subject"/>
    <w:basedOn w:val="Tekstopmerking"/>
    <w:next w:val="Tekstopmerking"/>
    <w:link w:val="OnderwerpvanopmerkingChar"/>
    <w:uiPriority w:val="99"/>
    <w:semiHidden/>
    <w:unhideWhenUsed/>
    <w:rsid w:val="004A40FC"/>
    <w:rPr>
      <w:b/>
      <w:bCs/>
    </w:rPr>
  </w:style>
  <w:style w:type="character" w:customStyle="1" w:styleId="OnderwerpvanopmerkingChar">
    <w:name w:val="Onderwerp van opmerking Char"/>
    <w:basedOn w:val="TekstopmerkingChar"/>
    <w:link w:val="Onderwerpvanopmerking"/>
    <w:uiPriority w:val="99"/>
    <w:semiHidden/>
    <w:rsid w:val="004A40FC"/>
    <w:rPr>
      <w:b/>
      <w:bCs/>
      <w:i/>
      <w:iCs/>
      <w:sz w:val="20"/>
      <w:szCs w:val="20"/>
    </w:rPr>
  </w:style>
  <w:style w:type="paragraph" w:styleId="Revisie">
    <w:name w:val="Revision"/>
    <w:hidden/>
    <w:uiPriority w:val="99"/>
    <w:semiHidden/>
    <w:rsid w:val="00BA1CB6"/>
    <w:pPr>
      <w:spacing w:after="0" w:line="240" w:lineRule="auto"/>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elissa.vanHaarlem@han.nl" TargetMode="External"/><Relationship Id="rId18" Type="http://schemas.openxmlformats.org/officeDocument/2006/relationships/hyperlink" Target="https://kloosterhotelzin.nl/over-zin/?utm_source=chatgpt.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om@zinvught.nl" TargetMode="External"/><Relationship Id="rId17" Type="http://schemas.openxmlformats.org/officeDocument/2006/relationships/hyperlink" Target="https://greendish.com/de-horecatrends-van-2022/?utm_source=chatgpt.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ander@zinvught.n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jessica@zinvught.n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thalie@zinvught.nl" TargetMode="External"/><Relationship Id="rId14" Type="http://schemas.openxmlformats.org/officeDocument/2006/relationships/hyperlink" Target="mailto:Rob.vanBemmelen@han.nl"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Roo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61B52-3BEF-1E45-90CB-3CA5E6B74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25</Pages>
  <Words>6531</Words>
  <Characters>35926</Characters>
  <Application>Microsoft Office Word</Application>
  <DocSecurity>0</DocSecurity>
  <Lines>299</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j.donderwinkel@outlook.com</dc:creator>
  <cp:keywords/>
  <dc:description/>
  <cp:lastModifiedBy>j.donderwinkel@outlook.com</cp:lastModifiedBy>
  <cp:revision>46</cp:revision>
  <dcterms:created xsi:type="dcterms:W3CDTF">2025-10-05T15:21:00Z</dcterms:created>
  <dcterms:modified xsi:type="dcterms:W3CDTF">2025-10-05T21:37:00Z</dcterms:modified>
</cp:coreProperties>
</file>