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ECC2" w14:textId="7459673A" w:rsidR="005D3822" w:rsidRPr="005D3822" w:rsidRDefault="005D3822" w:rsidP="005D3822">
      <w:pPr>
        <w:pStyle w:val="Kop1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 xml:space="preserve">Interviewleidraad – </w:t>
      </w:r>
      <w:proofErr w:type="spellStart"/>
      <w:r>
        <w:rPr>
          <w:rFonts w:eastAsia="Times New Roman"/>
          <w:lang w:eastAsia="nl-NL"/>
        </w:rPr>
        <w:t>Ivette</w:t>
      </w:r>
      <w:proofErr w:type="spellEnd"/>
      <w:r>
        <w:rPr>
          <w:rFonts w:eastAsia="Times New Roman"/>
          <w:lang w:eastAsia="nl-NL"/>
        </w:rPr>
        <w:t xml:space="preserve"> Haas</w:t>
      </w:r>
    </w:p>
    <w:p w14:paraId="322B9FD2" w14:textId="4E9F0026" w:rsidR="008D13EE" w:rsidRPr="008D13EE" w:rsidRDefault="005D3822" w:rsidP="008D13EE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>1. Introductie</w:t>
      </w:r>
    </w:p>
    <w:p w14:paraId="200BAFD1" w14:textId="5E1477CF" w:rsidR="008D13EE" w:rsidRDefault="008D13EE" w:rsidP="005B70B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Bedankt, introductie project.</w:t>
      </w:r>
    </w:p>
    <w:p w14:paraId="3DFC5D5E" w14:textId="781F976D" w:rsidR="005D3822" w:rsidRDefault="005B70BE" w:rsidP="005B70B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Het doel van mijn onderzoek</w:t>
      </w:r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is om te kijken hoe we de</w:t>
      </w:r>
      <w:r w:rsidR="005D3822"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communicatie</w:t>
      </w:r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beter kunnen laten aansluiten op onze doelgroep.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Met</w:t>
      </w:r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uiteindelijke doel: </w:t>
      </w:r>
      <w:r w:rsidR="005D3822"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de zalenbezetting verhogen</w:t>
      </w:r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– maar wel op een manier die past bij ons verhaal en onze waarden.</w:t>
      </w:r>
    </w:p>
    <w:p w14:paraId="41F9D439" w14:textId="0A398B39" w:rsidR="008D13EE" w:rsidRPr="005D3822" w:rsidRDefault="008D13EE" w:rsidP="005B70B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Weet je wat zin is/doet/ben je er geweest met de twee daagse? (Conferentielocatie met zalen verhuur)</w:t>
      </w:r>
    </w:p>
    <w:p w14:paraId="1596B10C" w14:textId="567D452A" w:rsidR="005D3822" w:rsidRPr="005D3822" w:rsidRDefault="005B70BE" w:rsidP="005B70BE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</w:t>
      </w:r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k hoorde van Melissa dat jij sterk bent in het creatief vertalen van verhalen naar communicatie (zoals met </w:t>
      </w:r>
      <w:proofErr w:type="spellStart"/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StudioSpreekwoord</w:t>
      </w:r>
      <w:proofErr w:type="spellEnd"/>
      <w:r w:rsidR="005D3822"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). Ik ben benieuwd naar je kijk daarop.</w:t>
      </w:r>
    </w:p>
    <w:p w14:paraId="5112E14A" w14:textId="77777777" w:rsidR="005D3822" w:rsidRPr="005D3822" w:rsidRDefault="00733AF4" w:rsidP="005D3822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nl-NL"/>
        </w:rPr>
        <w:pict w14:anchorId="29FE5D11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5C59BC1B" w14:textId="77777777" w:rsidR="005D3822" w:rsidRPr="005D3822" w:rsidRDefault="005D3822" w:rsidP="00B52C74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>2. Context schetsen</w:t>
      </w:r>
    </w:p>
    <w:p w14:paraId="79924B0C" w14:textId="4E981F4D" w:rsidR="005D3822" w:rsidRPr="005D3822" w:rsidRDefault="005D3822" w:rsidP="005D3822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bezetting bij Zin loopt langzaam terug. </w:t>
      </w:r>
      <w:r w:rsidR="00B351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Uit de gesprekken die ik heb gevoerd komt </w:t>
      </w:r>
      <w:proofErr w:type="spellStart"/>
      <w:r w:rsidR="00B351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naart</w:t>
      </w:r>
      <w:proofErr w:type="spellEnd"/>
      <w:r w:rsidR="00B351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voren dat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vaak mensen </w:t>
      </w:r>
      <w:r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niet goed weten wat we doen of waar we voor staan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7BE9B603" w14:textId="77777777" w:rsidR="005E2803" w:rsidRDefault="005D3822" w:rsidP="005E280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 hebben zelf het gevoel dat we een sterk verhaal hebben – maar het </w:t>
      </w:r>
      <w:r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komt niet over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0644511F" w14:textId="159E7712" w:rsidR="007221AA" w:rsidRDefault="007221AA" w:rsidP="005E2803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We</w:t>
      </w:r>
      <w:r w:rsidR="005E2803" w:rsidRP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wil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len</w:t>
      </w:r>
      <w:r w:rsidR="005E2803" w:rsidRP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inspireren om stil te staan bij wat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je</w:t>
      </w:r>
      <w:r w:rsidR="005E2803" w:rsidRP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leven </w:t>
      </w:r>
      <w:r w:rsidR="005E2803" w:rsidRPr="0099709D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betekenis</w:t>
      </w:r>
      <w:r w:rsidR="005E2803" w:rsidRP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geeft. </w:t>
      </w:r>
      <w:r w:rsid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Waarom doe je wat je doet. Daarbij is </w:t>
      </w:r>
      <w:r w:rsidR="005E2803" w:rsidRPr="008D13EE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compassie</w:t>
      </w:r>
      <w:r w:rsid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(Meevoelen en </w:t>
      </w:r>
      <w:proofErr w:type="spellStart"/>
      <w:r w:rsid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helpen)</w:t>
      </w:r>
      <w:proofErr w:type="spellEnd"/>
      <w:r w:rsid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en </w:t>
      </w:r>
      <w:r w:rsidR="005E2803" w:rsidRPr="008D13EE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barmhartigheid</w:t>
      </w:r>
      <w:r w:rsidR="005E2803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(helpen zonder iets terug te verwachten) belangrijk.</w:t>
      </w:r>
      <w:r w:rsidR="007D633F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En ook iets teruggeven. Om samen de wereld een beetje beter te maken. Dit doen we door het compassiefonds wat </w:t>
      </w:r>
      <w:r w:rsidR="007D633F" w:rsidRPr="008D13EE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bestaat uit </w:t>
      </w:r>
      <w:r w:rsidR="008D13EE" w:rsidRPr="008D13EE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zorg,</w:t>
      </w:r>
      <w:r w:rsidR="008D13EE" w:rsidRPr="008D13EE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D13EE" w:rsidRPr="008D13EE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onderwijs </w:t>
      </w:r>
      <w:r w:rsidR="008D13EE" w:rsidRPr="008D13EE">
        <w:rPr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en</w:t>
      </w:r>
      <w:r w:rsidR="008D13EE" w:rsidRPr="008D13EE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armoedebestrijding</w:t>
      </w:r>
      <w:r w:rsidR="007D633F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.</w:t>
      </w:r>
    </w:p>
    <w:p w14:paraId="085D4F39" w14:textId="5D17B1AF" w:rsidR="005D3822" w:rsidRPr="007221AA" w:rsidRDefault="00733AF4" w:rsidP="007221AA">
      <w:pPr>
        <w:spacing w:before="100" w:beforeAutospacing="1" w:after="100" w:afterAutospacing="1"/>
        <w:ind w:left="360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nl-NL"/>
        </w:rPr>
        <w:pict w14:anchorId="1E451158">
          <v:rect id="_x0000_i1029" alt="" style="width:435.45pt;height:.05pt;mso-width-percent:0;mso-height-percent:0;mso-width-percent:0;mso-height-percent:0" o:hrpct="960" o:hralign="center" o:hrstd="t" o:hr="t" fillcolor="#a0a0a0" stroked="f"/>
        </w:pict>
      </w:r>
    </w:p>
    <w:p w14:paraId="7EB4F886" w14:textId="77777777" w:rsidR="005D3822" w:rsidRPr="005D3822" w:rsidRDefault="005D3822" w:rsidP="00B52C74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>3. Verhaal naar praktijk</w:t>
      </w:r>
    </w:p>
    <w:p w14:paraId="7FAF1D12" w14:textId="0DF932E5" w:rsidR="005D3822" w:rsidRPr="005D3822" w:rsidRDefault="005D3822" w:rsidP="005D3822">
      <w:pPr>
        <w:spacing w:beforeAutospacing="1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Jij werkt ook met verhalen, bijvoorbeeld bij gemeenten. Op jullie site las ik: “Heeft jouw gemeente een verhaal dat je wil delen via een unieke route?” – dat is precies waar ik naar op zoek ben, alleen dan zonder dat er per se een fysieke route is.</w:t>
      </w:r>
    </w:p>
    <w:p w14:paraId="7BFB270F" w14:textId="2DDFB91D" w:rsidR="005D3822" w:rsidRPr="005D3822" w:rsidRDefault="005D3822" w:rsidP="005D382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Hoe ma</w:t>
      </w:r>
      <w:r w:rsidR="008D13E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ak je 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 </w:t>
      </w:r>
      <w:r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vertaling van een verhaal naar praktische communicatie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?</w:t>
      </w:r>
    </w:p>
    <w:p w14:paraId="6D165D76" w14:textId="77777777" w:rsidR="005D3822" w:rsidRDefault="005D3822" w:rsidP="005D3822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Hoe zorg je dat een verhaal niet alleen klopt voor jezelf, maar ook binnenkomt bij de doelgroep?</w:t>
      </w:r>
    </w:p>
    <w:p w14:paraId="0E0C712E" w14:textId="77777777" w:rsidR="005D3822" w:rsidRPr="005D3822" w:rsidRDefault="00733AF4" w:rsidP="005D3822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nl-NL"/>
        </w:rPr>
        <w:pict w14:anchorId="5AB73156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962D95A" w14:textId="77777777" w:rsidR="00D96625" w:rsidRDefault="00D96625">
      <w:pPr>
        <w:rPr>
          <w:rFonts w:asciiTheme="majorHAnsi" w:eastAsia="Times New Roman" w:hAnsiTheme="majorHAnsi" w:cstheme="majorBidi"/>
          <w:b/>
          <w:bCs/>
          <w:color w:val="9F4110" w:themeColor="accent2" w:themeShade="BF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0E5EA830" w14:textId="6005CBA8" w:rsidR="005D3822" w:rsidRPr="005D3822" w:rsidRDefault="005D3822" w:rsidP="00B52C74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lastRenderedPageBreak/>
        <w:t>4. Test: onze 7 kernpunten</w:t>
      </w:r>
    </w:p>
    <w:p w14:paraId="6066EEEF" w14:textId="1971DD9E" w:rsidR="005D3822" w:rsidRPr="005D3822" w:rsidRDefault="005D3822" w:rsidP="005D3822">
      <w:pPr>
        <w:spacing w:beforeAutospacing="1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We hebben 7 punten waar wij als organisatie trots op zijn. Ik heb deze ook voorgelegd aan een paar mensen uit de doelgroep. Ik ben benieuwd </w:t>
      </w:r>
      <w:r w:rsidR="00B351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of jij </w:t>
      </w:r>
      <w:r w:rsidR="0059286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ideeën</w:t>
      </w:r>
      <w:r w:rsidR="00B351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hebt om dit te communiceren naar de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zakelijke gast?</w:t>
      </w:r>
    </w:p>
    <w:p w14:paraId="79907DA5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</w:t>
      </w: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maatschappelijke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missie (winst gaat naar goede doelen)</w:t>
      </w:r>
    </w:p>
    <w:p w14:paraId="373121A5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kloosterverleden en de </w:t>
      </w: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geschiedenis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de Fraters</w:t>
      </w:r>
    </w:p>
    <w:p w14:paraId="72E496C6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</w:t>
      </w: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duurzame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aanpak (een van de duurzaamste locaties)</w:t>
      </w:r>
    </w:p>
    <w:p w14:paraId="46790FFB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Biologische, smakelijke </w:t>
      </w: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keuken</w:t>
      </w:r>
    </w:p>
    <w:p w14:paraId="2D66F929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Zin-team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: mensen met een afstand tot de arbeidsmarkt</w:t>
      </w:r>
    </w:p>
    <w:p w14:paraId="62715FBA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</w:t>
      </w: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locatie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zelf en kunst in het gebouw</w:t>
      </w:r>
    </w:p>
    <w:p w14:paraId="32724780" w14:textId="77777777" w:rsidR="005D3822" w:rsidRPr="005D3822" w:rsidRDefault="005D3822" w:rsidP="005D3822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Onze </w:t>
      </w:r>
      <w:r w:rsidRPr="008D13EE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gastvrijheidsgarantie</w:t>
      </w:r>
    </w:p>
    <w:p w14:paraId="652DC6AD" w14:textId="77777777" w:rsidR="005D3822" w:rsidRPr="005D3822" w:rsidRDefault="00733AF4" w:rsidP="005D3822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nl-NL"/>
        </w:rPr>
        <w:pict w14:anchorId="40EC9E50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82BB823" w14:textId="77777777" w:rsidR="005D3822" w:rsidRPr="005D3822" w:rsidRDefault="005D3822" w:rsidP="00B52C74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>5. Reflectie &amp; Advies</w:t>
      </w:r>
    </w:p>
    <w:p w14:paraId="3043CFA9" w14:textId="77777777" w:rsidR="005D3822" w:rsidRPr="005D3822" w:rsidRDefault="005D3822" w:rsidP="005D3822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Hoe zouden wij dit verhaal volgens jou het best kunnen overbrengen?</w:t>
      </w:r>
    </w:p>
    <w:p w14:paraId="34826208" w14:textId="77777777" w:rsidR="005D3822" w:rsidRPr="005D3822" w:rsidRDefault="005D3822" w:rsidP="005D3822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Heb je ideeën voor </w:t>
      </w:r>
      <w:r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creatieve vormen of kanalen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 die daarbij passen?</w:t>
      </w:r>
    </w:p>
    <w:p w14:paraId="08F7AC5E" w14:textId="77777777" w:rsidR="005D3822" w:rsidRDefault="005D3822" w:rsidP="005D3822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Wat zie jij vaak misgaan bij organisaties die hun verhaal proberen te vertellen?</w:t>
      </w:r>
    </w:p>
    <w:p w14:paraId="209C555D" w14:textId="77777777" w:rsidR="005D3822" w:rsidRPr="005D3822" w:rsidRDefault="00733AF4" w:rsidP="005D3822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nl-NL"/>
        </w:rPr>
        <w:pict w14:anchorId="5082366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88381A4" w14:textId="77777777" w:rsidR="005D3822" w:rsidRPr="005D3822" w:rsidRDefault="005D3822" w:rsidP="00B52C74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>6. Verbinding met de doelgroep</w:t>
      </w:r>
    </w:p>
    <w:p w14:paraId="2719624F" w14:textId="77777777" w:rsidR="005D3822" w:rsidRPr="005D3822" w:rsidRDefault="005D3822" w:rsidP="005D3822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Wat maakt dat een boodschap </w:t>
      </w:r>
      <w:r w:rsidRPr="005D3822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raak is of blijft hangen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vooral bij zakelijke gasten of beslissers?</w:t>
      </w:r>
    </w:p>
    <w:p w14:paraId="13DD31D1" w14:textId="77777777" w:rsidR="005D3822" w:rsidRPr="005D3822" w:rsidRDefault="00733AF4" w:rsidP="005D3822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nl-NL"/>
        </w:rPr>
        <w:pict w14:anchorId="2E6D26D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7CCCC7C" w14:textId="77777777" w:rsidR="005D3822" w:rsidRPr="005D3822" w:rsidRDefault="005D3822" w:rsidP="00B52C74">
      <w:pPr>
        <w:pStyle w:val="Kop2"/>
        <w:rPr>
          <w:rFonts w:eastAsia="Times New Roman"/>
          <w:lang w:eastAsia="nl-NL"/>
        </w:rPr>
      </w:pPr>
      <w:r w:rsidRPr="005D3822">
        <w:rPr>
          <w:rFonts w:eastAsia="Times New Roman"/>
          <w:lang w:eastAsia="nl-NL"/>
        </w:rPr>
        <w:t>7. Afronding</w:t>
      </w:r>
    </w:p>
    <w:p w14:paraId="4A7150D7" w14:textId="5C7A55A1" w:rsidR="00592862" w:rsidRDefault="005D3822" w:rsidP="00592862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Is er iets dat jij belangrijk vindt dat ik nog niet heb gevraagd</w:t>
      </w:r>
      <w:r w:rsidR="00B351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dat je mij mee wil geven</w:t>
      </w:r>
      <w:r w:rsidRPr="005D382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?</w:t>
      </w:r>
    </w:p>
    <w:p w14:paraId="4997A2EA" w14:textId="04EB2E52" w:rsidR="00443AC9" w:rsidRPr="0099709D" w:rsidRDefault="00592862" w:rsidP="00FE21B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Dank voor je tijd!</w:t>
      </w:r>
      <w:r w:rsidR="006F7D3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Vind je het leuk als ik je een terugkoppeling geef met wat eruit is gekomen?</w:t>
      </w:r>
    </w:p>
    <w:sectPr w:rsidR="00443AC9" w:rsidRPr="0099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03AA"/>
    <w:multiLevelType w:val="multilevel"/>
    <w:tmpl w:val="7D1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7B5B"/>
    <w:multiLevelType w:val="multilevel"/>
    <w:tmpl w:val="338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73B06"/>
    <w:multiLevelType w:val="multilevel"/>
    <w:tmpl w:val="493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00904"/>
    <w:multiLevelType w:val="multilevel"/>
    <w:tmpl w:val="2518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342D6"/>
    <w:multiLevelType w:val="multilevel"/>
    <w:tmpl w:val="78CA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6BF"/>
    <w:multiLevelType w:val="multilevel"/>
    <w:tmpl w:val="A4CEE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313C2"/>
    <w:multiLevelType w:val="multilevel"/>
    <w:tmpl w:val="475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918F5"/>
    <w:multiLevelType w:val="multilevel"/>
    <w:tmpl w:val="58C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195740">
    <w:abstractNumId w:val="5"/>
  </w:num>
  <w:num w:numId="2" w16cid:durableId="1317223380">
    <w:abstractNumId w:val="7"/>
  </w:num>
  <w:num w:numId="3" w16cid:durableId="2106995655">
    <w:abstractNumId w:val="0"/>
  </w:num>
  <w:num w:numId="4" w16cid:durableId="962153989">
    <w:abstractNumId w:val="2"/>
  </w:num>
  <w:num w:numId="5" w16cid:durableId="1319728631">
    <w:abstractNumId w:val="3"/>
  </w:num>
  <w:num w:numId="6" w16cid:durableId="480465937">
    <w:abstractNumId w:val="6"/>
  </w:num>
  <w:num w:numId="7" w16cid:durableId="927159966">
    <w:abstractNumId w:val="4"/>
  </w:num>
  <w:num w:numId="8" w16cid:durableId="35091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F5"/>
    <w:rsid w:val="001B01F2"/>
    <w:rsid w:val="00231EDA"/>
    <w:rsid w:val="00295F91"/>
    <w:rsid w:val="002D1E60"/>
    <w:rsid w:val="00300015"/>
    <w:rsid w:val="0030169E"/>
    <w:rsid w:val="003C484E"/>
    <w:rsid w:val="00443AC9"/>
    <w:rsid w:val="0046682F"/>
    <w:rsid w:val="005363A4"/>
    <w:rsid w:val="00552075"/>
    <w:rsid w:val="00592862"/>
    <w:rsid w:val="005B70BE"/>
    <w:rsid w:val="005D3822"/>
    <w:rsid w:val="005E2803"/>
    <w:rsid w:val="00633830"/>
    <w:rsid w:val="006F7D3D"/>
    <w:rsid w:val="007221AA"/>
    <w:rsid w:val="00733AF4"/>
    <w:rsid w:val="007D633F"/>
    <w:rsid w:val="008512E5"/>
    <w:rsid w:val="008D13EE"/>
    <w:rsid w:val="00953860"/>
    <w:rsid w:val="00965E15"/>
    <w:rsid w:val="0099709D"/>
    <w:rsid w:val="009A5112"/>
    <w:rsid w:val="009B56B9"/>
    <w:rsid w:val="009F14D8"/>
    <w:rsid w:val="00A26CAE"/>
    <w:rsid w:val="00AF3C89"/>
    <w:rsid w:val="00B159F5"/>
    <w:rsid w:val="00B351C7"/>
    <w:rsid w:val="00B52C74"/>
    <w:rsid w:val="00B55DC5"/>
    <w:rsid w:val="00B734E8"/>
    <w:rsid w:val="00B82BE3"/>
    <w:rsid w:val="00C30832"/>
    <w:rsid w:val="00C415DC"/>
    <w:rsid w:val="00C83E58"/>
    <w:rsid w:val="00CC5BFB"/>
    <w:rsid w:val="00D96625"/>
    <w:rsid w:val="00DA2949"/>
    <w:rsid w:val="00F65FB1"/>
    <w:rsid w:val="00FD1822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AF44"/>
  <w15:chartTrackingRefBased/>
  <w15:docId w15:val="{012CA5A1-3314-8B46-A82C-D1B0F9AA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822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D3822"/>
    <w:pPr>
      <w:pBdr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pBdr>
      <w:shd w:val="clear" w:color="auto" w:fill="FADC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A2B0B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3822"/>
    <w:pPr>
      <w:pBdr>
        <w:top w:val="single" w:sz="4" w:space="0" w:color="D55816" w:themeColor="accent2"/>
        <w:left w:val="single" w:sz="48" w:space="2" w:color="D55816" w:themeColor="accent2"/>
        <w:bottom w:val="single" w:sz="4" w:space="0" w:color="D55816" w:themeColor="accent2"/>
        <w:right w:val="single" w:sz="4" w:space="4" w:color="D5581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3822"/>
    <w:pPr>
      <w:pBdr>
        <w:left w:val="single" w:sz="48" w:space="2" w:color="D55816" w:themeColor="accent2"/>
        <w:bottom w:val="single" w:sz="4" w:space="0" w:color="D5581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3822"/>
    <w:pPr>
      <w:pBdr>
        <w:left w:val="single" w:sz="4" w:space="2" w:color="D55816" w:themeColor="accent2"/>
        <w:bottom w:val="single" w:sz="4" w:space="2" w:color="D5581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3822"/>
    <w:pPr>
      <w:pBdr>
        <w:left w:val="dotted" w:sz="4" w:space="2" w:color="D55816" w:themeColor="accent2"/>
        <w:bottom w:val="dotted" w:sz="4" w:space="2" w:color="D5581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F4110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3822"/>
    <w:pPr>
      <w:pBdr>
        <w:bottom w:val="single" w:sz="4" w:space="2" w:color="F4BA9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3822"/>
    <w:pPr>
      <w:pBdr>
        <w:bottom w:val="dotted" w:sz="4" w:space="2" w:color="EF976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F4110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38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55816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38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55816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822"/>
    <w:rPr>
      <w:rFonts w:asciiTheme="majorHAnsi" w:eastAsiaTheme="majorEastAsia" w:hAnsiTheme="majorHAnsi" w:cstheme="majorBidi"/>
      <w:b/>
      <w:bCs/>
      <w:i/>
      <w:iCs/>
      <w:color w:val="6A2B0B" w:themeColor="accent2" w:themeShade="7F"/>
      <w:shd w:val="clear" w:color="auto" w:fill="FADCCD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5D3822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5D3822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3822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3822"/>
    <w:rPr>
      <w:rFonts w:asciiTheme="majorHAnsi" w:eastAsiaTheme="majorEastAsia" w:hAnsiTheme="majorHAnsi" w:cstheme="majorBidi"/>
      <w:b/>
      <w:bCs/>
      <w:i/>
      <w:iCs/>
      <w:color w:val="9F4110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3822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3822"/>
    <w:rPr>
      <w:rFonts w:asciiTheme="majorHAnsi" w:eastAsiaTheme="majorEastAsia" w:hAnsiTheme="majorHAnsi" w:cstheme="majorBidi"/>
      <w:i/>
      <w:iCs/>
      <w:color w:val="9F4110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3822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3822"/>
    <w:rPr>
      <w:rFonts w:asciiTheme="majorHAnsi" w:eastAsiaTheme="majorEastAsia" w:hAnsiTheme="majorHAnsi" w:cstheme="majorBidi"/>
      <w:i/>
      <w:iCs/>
      <w:color w:val="D55816" w:themeColor="accent2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D3822"/>
    <w:pPr>
      <w:pBdr>
        <w:top w:val="single" w:sz="48" w:space="0" w:color="D55816" w:themeColor="accent2"/>
        <w:bottom w:val="single" w:sz="48" w:space="0" w:color="D55816" w:themeColor="accent2"/>
      </w:pBdr>
      <w:shd w:val="clear" w:color="auto" w:fill="D5581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5D38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55816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3822"/>
    <w:pPr>
      <w:pBdr>
        <w:bottom w:val="dotted" w:sz="8" w:space="10" w:color="D5581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A2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3822"/>
    <w:rPr>
      <w:rFonts w:asciiTheme="majorHAnsi" w:eastAsiaTheme="majorEastAsia" w:hAnsiTheme="majorHAnsi" w:cstheme="majorBidi"/>
      <w:i/>
      <w:iCs/>
      <w:color w:val="6A2B0B" w:themeColor="accent2" w:themeShade="7F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D3822"/>
    <w:rPr>
      <w:i w:val="0"/>
      <w:iCs w:val="0"/>
      <w:color w:val="9F4110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5D3822"/>
    <w:rPr>
      <w:color w:val="9F4110" w:themeColor="accent2" w:themeShade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5D3822"/>
    <w:pPr>
      <w:ind w:left="720"/>
      <w:contextualSpacing/>
    </w:pPr>
  </w:style>
  <w:style w:type="character" w:styleId="Intensievebenadrukking">
    <w:name w:val="Intense Emphasis"/>
    <w:uiPriority w:val="21"/>
    <w:qFormat/>
    <w:rsid w:val="005D38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55816" w:themeColor="accent2"/>
      <w:shd w:val="clear" w:color="auto" w:fill="D55816" w:themeFill="accent2"/>
      <w:vertAlign w:val="baseli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3822"/>
    <w:pPr>
      <w:pBdr>
        <w:top w:val="dotted" w:sz="8" w:space="10" w:color="D55816" w:themeColor="accent2"/>
        <w:bottom w:val="dotted" w:sz="8" w:space="10" w:color="D5581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55816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3822"/>
    <w:rPr>
      <w:rFonts w:asciiTheme="majorHAnsi" w:eastAsiaTheme="majorEastAsia" w:hAnsiTheme="majorHAnsi" w:cstheme="majorBidi"/>
      <w:b/>
      <w:bCs/>
      <w:i/>
      <w:iCs/>
      <w:color w:val="D55816" w:themeColor="accent2"/>
      <w:sz w:val="20"/>
      <w:szCs w:val="20"/>
    </w:rPr>
  </w:style>
  <w:style w:type="character" w:styleId="Intensieveverwijzing">
    <w:name w:val="Intense Reference"/>
    <w:uiPriority w:val="32"/>
    <w:qFormat/>
    <w:rsid w:val="005D3822"/>
    <w:rPr>
      <w:b/>
      <w:bCs/>
      <w:i/>
      <w:iCs/>
      <w:smallCaps/>
      <w:color w:val="D55816" w:themeColor="accent2"/>
      <w:u w:color="D55816" w:themeColor="accent2"/>
    </w:rPr>
  </w:style>
  <w:style w:type="character" w:customStyle="1" w:styleId="apple-converted-space">
    <w:name w:val="apple-converted-space"/>
    <w:basedOn w:val="Standaardalinea-lettertype"/>
    <w:rsid w:val="009F14D8"/>
  </w:style>
  <w:style w:type="character" w:styleId="Zwaar">
    <w:name w:val="Strong"/>
    <w:uiPriority w:val="22"/>
    <w:qFormat/>
    <w:rsid w:val="005D3822"/>
    <w:rPr>
      <w:b/>
      <w:bCs/>
      <w:spacing w:val="0"/>
    </w:rPr>
  </w:style>
  <w:style w:type="paragraph" w:styleId="Normaalweb">
    <w:name w:val="Normal (Web)"/>
    <w:basedOn w:val="Standaard"/>
    <w:uiPriority w:val="99"/>
    <w:semiHidden/>
    <w:unhideWhenUsed/>
    <w:rsid w:val="005D38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Nadruk">
    <w:name w:val="Emphasis"/>
    <w:uiPriority w:val="20"/>
    <w:qFormat/>
    <w:rsid w:val="005D3822"/>
    <w:rPr>
      <w:rFonts w:asciiTheme="majorHAnsi" w:eastAsiaTheme="majorEastAsia" w:hAnsiTheme="majorHAnsi" w:cstheme="majorBidi"/>
      <w:b/>
      <w:bCs/>
      <w:i/>
      <w:iCs/>
      <w:color w:val="D55816" w:themeColor="accent2"/>
      <w:bdr w:val="single" w:sz="18" w:space="0" w:color="FADCCD" w:themeColor="accent2" w:themeTint="33"/>
      <w:shd w:val="clear" w:color="auto" w:fill="FADCCD" w:themeFill="accent2" w:themeFillTint="33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D3822"/>
    <w:rPr>
      <w:b/>
      <w:bCs/>
      <w:color w:val="9F4110" w:themeColor="accent2" w:themeShade="BF"/>
      <w:sz w:val="18"/>
      <w:szCs w:val="18"/>
    </w:rPr>
  </w:style>
  <w:style w:type="paragraph" w:styleId="Geenafstand">
    <w:name w:val="No Spacing"/>
    <w:basedOn w:val="Standaard"/>
    <w:uiPriority w:val="1"/>
    <w:qFormat/>
    <w:rsid w:val="005D3822"/>
    <w:pPr>
      <w:spacing w:after="0" w:line="240" w:lineRule="auto"/>
    </w:pPr>
  </w:style>
  <w:style w:type="character" w:styleId="Subtielebenadrukking">
    <w:name w:val="Subtle Emphasis"/>
    <w:uiPriority w:val="19"/>
    <w:qFormat/>
    <w:rsid w:val="005D3822"/>
    <w:rPr>
      <w:rFonts w:asciiTheme="majorHAnsi" w:eastAsiaTheme="majorEastAsia" w:hAnsiTheme="majorHAnsi" w:cstheme="majorBidi"/>
      <w:i/>
      <w:iCs/>
      <w:color w:val="D55816" w:themeColor="accent2"/>
    </w:rPr>
  </w:style>
  <w:style w:type="character" w:styleId="Subtieleverwijzing">
    <w:name w:val="Subtle Reference"/>
    <w:uiPriority w:val="31"/>
    <w:qFormat/>
    <w:rsid w:val="005D3822"/>
    <w:rPr>
      <w:i/>
      <w:iCs/>
      <w:smallCaps/>
      <w:color w:val="D55816" w:themeColor="accent2"/>
      <w:u w:color="D55816" w:themeColor="accent2"/>
    </w:rPr>
  </w:style>
  <w:style w:type="character" w:styleId="Titelvanboek">
    <w:name w:val="Book Title"/>
    <w:uiPriority w:val="33"/>
    <w:qFormat/>
    <w:rsid w:val="005D3822"/>
    <w:rPr>
      <w:rFonts w:asciiTheme="majorHAnsi" w:eastAsiaTheme="majorEastAsia" w:hAnsiTheme="majorHAnsi" w:cstheme="majorBidi"/>
      <w:b/>
      <w:bCs/>
      <w:i/>
      <w:iCs/>
      <w:smallCaps/>
      <w:color w:val="9F4110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D38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Roo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j.donderwinkel@outlook.com</dc:creator>
  <cp:keywords/>
  <dc:description/>
  <cp:lastModifiedBy>j.donderwinkel@outlook.com</cp:lastModifiedBy>
  <cp:revision>64</cp:revision>
  <cp:lastPrinted>2025-05-23T07:00:00Z</cp:lastPrinted>
  <dcterms:created xsi:type="dcterms:W3CDTF">2025-05-21T09:20:00Z</dcterms:created>
  <dcterms:modified xsi:type="dcterms:W3CDTF">2025-05-23T12:12:00Z</dcterms:modified>
</cp:coreProperties>
</file>